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748E" w:rsidRPr="00E13729" w:rsidRDefault="0006748E" w:rsidP="00E13729">
      <w:pPr>
        <w:jc w:val="both"/>
        <w:rPr>
          <w:b/>
          <w:sz w:val="28"/>
          <w:szCs w:val="28"/>
        </w:rPr>
      </w:pPr>
      <w:r w:rsidRPr="00E13729">
        <w:rPr>
          <w:b/>
          <w:sz w:val="28"/>
          <w:szCs w:val="28"/>
        </w:rPr>
        <w:t>M</w:t>
      </w:r>
      <w:r w:rsidR="00E13729">
        <w:rPr>
          <w:b/>
          <w:sz w:val="28"/>
          <w:szCs w:val="28"/>
        </w:rPr>
        <w:t>İDYAT</w:t>
      </w:r>
      <w:r w:rsidRPr="00E13729">
        <w:rPr>
          <w:b/>
          <w:sz w:val="28"/>
          <w:szCs w:val="28"/>
        </w:rPr>
        <w:t xml:space="preserve"> A</w:t>
      </w:r>
      <w:r w:rsidR="00E13729">
        <w:rPr>
          <w:b/>
          <w:sz w:val="28"/>
          <w:szCs w:val="28"/>
        </w:rPr>
        <w:t>KTAŞ</w:t>
      </w:r>
      <w:r w:rsidRPr="00E13729">
        <w:rPr>
          <w:b/>
          <w:sz w:val="28"/>
          <w:szCs w:val="28"/>
        </w:rPr>
        <w:t xml:space="preserve"> M</w:t>
      </w:r>
      <w:r w:rsidR="00E13729">
        <w:rPr>
          <w:b/>
          <w:sz w:val="28"/>
          <w:szCs w:val="28"/>
        </w:rPr>
        <w:t>EVKİİ</w:t>
      </w:r>
      <w:r w:rsidRPr="00E13729">
        <w:rPr>
          <w:b/>
          <w:sz w:val="28"/>
          <w:szCs w:val="28"/>
        </w:rPr>
        <w:t xml:space="preserve"> B</w:t>
      </w:r>
      <w:r w:rsidR="00E13729">
        <w:rPr>
          <w:b/>
          <w:sz w:val="28"/>
          <w:szCs w:val="28"/>
        </w:rPr>
        <w:t xml:space="preserve">İREYLERİNE </w:t>
      </w:r>
      <w:r w:rsidRPr="00E13729">
        <w:rPr>
          <w:b/>
          <w:sz w:val="28"/>
          <w:szCs w:val="28"/>
        </w:rPr>
        <w:t>A</w:t>
      </w:r>
      <w:r w:rsidR="00E13729">
        <w:rPr>
          <w:b/>
          <w:sz w:val="28"/>
          <w:szCs w:val="28"/>
        </w:rPr>
        <w:t>İT</w:t>
      </w:r>
      <w:r w:rsidRPr="00E13729">
        <w:rPr>
          <w:b/>
          <w:sz w:val="28"/>
          <w:szCs w:val="28"/>
        </w:rPr>
        <w:t xml:space="preserve"> T</w:t>
      </w:r>
      <w:r w:rsidR="00E13729">
        <w:rPr>
          <w:b/>
          <w:sz w:val="28"/>
          <w:szCs w:val="28"/>
        </w:rPr>
        <w:t>ALUS</w:t>
      </w:r>
      <w:r w:rsidRPr="00E13729">
        <w:rPr>
          <w:b/>
          <w:sz w:val="28"/>
          <w:szCs w:val="28"/>
        </w:rPr>
        <w:t xml:space="preserve"> K</w:t>
      </w:r>
      <w:r w:rsidR="00E13729">
        <w:rPr>
          <w:b/>
          <w:sz w:val="28"/>
          <w:szCs w:val="28"/>
        </w:rPr>
        <w:t>EMİĞİNDEN</w:t>
      </w:r>
      <w:r w:rsidRPr="00E13729">
        <w:rPr>
          <w:b/>
          <w:sz w:val="28"/>
          <w:szCs w:val="28"/>
        </w:rPr>
        <w:t xml:space="preserve"> M</w:t>
      </w:r>
      <w:r w:rsidR="00E13729">
        <w:rPr>
          <w:b/>
          <w:sz w:val="28"/>
          <w:szCs w:val="28"/>
        </w:rPr>
        <w:t>ETRİK</w:t>
      </w:r>
      <w:r w:rsidRPr="00E13729">
        <w:rPr>
          <w:b/>
          <w:sz w:val="28"/>
          <w:szCs w:val="28"/>
        </w:rPr>
        <w:t xml:space="preserve"> </w:t>
      </w:r>
      <w:r w:rsidR="00E13729">
        <w:rPr>
          <w:b/>
          <w:sz w:val="28"/>
          <w:szCs w:val="28"/>
        </w:rPr>
        <w:t>VE</w:t>
      </w:r>
      <w:r w:rsidRPr="00E13729">
        <w:rPr>
          <w:b/>
          <w:sz w:val="28"/>
          <w:szCs w:val="28"/>
        </w:rPr>
        <w:t xml:space="preserve"> N</w:t>
      </w:r>
      <w:r w:rsidR="00E13729">
        <w:rPr>
          <w:b/>
          <w:sz w:val="28"/>
          <w:szCs w:val="28"/>
        </w:rPr>
        <w:t>ONMETRİK</w:t>
      </w:r>
      <w:r w:rsidRPr="00E13729">
        <w:rPr>
          <w:b/>
          <w:sz w:val="28"/>
          <w:szCs w:val="28"/>
        </w:rPr>
        <w:t xml:space="preserve"> D</w:t>
      </w:r>
      <w:r w:rsidR="00E13729">
        <w:rPr>
          <w:b/>
          <w:sz w:val="28"/>
          <w:szCs w:val="28"/>
        </w:rPr>
        <w:t>EĞERLENDİRME</w:t>
      </w:r>
    </w:p>
    <w:p w:rsidR="00E677FC" w:rsidRDefault="00E677FC" w:rsidP="00E13729">
      <w:pPr>
        <w:jc w:val="both"/>
        <w:rPr>
          <w:b/>
          <w:sz w:val="20"/>
          <w:szCs w:val="20"/>
        </w:rPr>
      </w:pPr>
    </w:p>
    <w:p w:rsidR="001E2F96" w:rsidRPr="00E13729" w:rsidRDefault="001E2F96" w:rsidP="00E13729">
      <w:pPr>
        <w:jc w:val="both"/>
        <w:rPr>
          <w:b/>
          <w:sz w:val="20"/>
          <w:szCs w:val="20"/>
        </w:rPr>
      </w:pPr>
      <w:r w:rsidRPr="00E677FC">
        <w:rPr>
          <w:b/>
        </w:rPr>
        <w:t>Ayşe ACAR</w:t>
      </w:r>
      <w:r w:rsidRPr="00E13729">
        <w:rPr>
          <w:rStyle w:val="DipnotBavurusu"/>
          <w:b/>
          <w:sz w:val="20"/>
          <w:szCs w:val="20"/>
        </w:rPr>
        <w:footnoteReference w:id="1"/>
      </w:r>
    </w:p>
    <w:p w:rsidR="002C5A55" w:rsidRPr="00E13729" w:rsidRDefault="002C5A55" w:rsidP="00E13729">
      <w:pPr>
        <w:jc w:val="both"/>
        <w:rPr>
          <w:sz w:val="20"/>
          <w:szCs w:val="20"/>
        </w:rPr>
      </w:pPr>
    </w:p>
    <w:p w:rsidR="00BF15AD" w:rsidRPr="00E13729" w:rsidRDefault="00BF15AD" w:rsidP="00E13729">
      <w:pPr>
        <w:jc w:val="both"/>
        <w:rPr>
          <w:b/>
          <w:i/>
          <w:sz w:val="20"/>
          <w:szCs w:val="20"/>
        </w:rPr>
      </w:pPr>
      <w:r w:rsidRPr="00E13729">
        <w:rPr>
          <w:b/>
          <w:i/>
          <w:sz w:val="20"/>
          <w:szCs w:val="20"/>
        </w:rPr>
        <w:t>G</w:t>
      </w:r>
      <w:r w:rsidR="00E13729" w:rsidRPr="00E13729">
        <w:rPr>
          <w:b/>
          <w:i/>
          <w:sz w:val="20"/>
          <w:szCs w:val="20"/>
        </w:rPr>
        <w:t>İRİŞ</w:t>
      </w:r>
    </w:p>
    <w:p w:rsidR="00E0158A" w:rsidRPr="001A777B" w:rsidRDefault="00B8591E" w:rsidP="00E13729">
      <w:pPr>
        <w:ind w:firstLine="708"/>
        <w:jc w:val="both"/>
        <w:rPr>
          <w:sz w:val="20"/>
          <w:szCs w:val="20"/>
        </w:rPr>
      </w:pPr>
      <w:proofErr w:type="spellStart"/>
      <w:r w:rsidRPr="001A777B">
        <w:rPr>
          <w:sz w:val="20"/>
          <w:szCs w:val="20"/>
        </w:rPr>
        <w:t>Talus</w:t>
      </w:r>
      <w:proofErr w:type="spellEnd"/>
      <w:r w:rsidRPr="001A777B">
        <w:rPr>
          <w:sz w:val="20"/>
          <w:szCs w:val="20"/>
        </w:rPr>
        <w:t xml:space="preserve"> kemiği, </w:t>
      </w:r>
      <w:r w:rsidR="00E0158A" w:rsidRPr="001A777B">
        <w:rPr>
          <w:sz w:val="20"/>
          <w:szCs w:val="20"/>
        </w:rPr>
        <w:t>ayak yere bastığı zaman vücut ağırlığını taşır, diğer ke</w:t>
      </w:r>
      <w:r w:rsidR="00FE3BF5" w:rsidRPr="001A777B">
        <w:rPr>
          <w:sz w:val="20"/>
          <w:szCs w:val="20"/>
        </w:rPr>
        <w:t>m</w:t>
      </w:r>
      <w:r w:rsidR="00E0158A" w:rsidRPr="001A777B">
        <w:rPr>
          <w:sz w:val="20"/>
          <w:szCs w:val="20"/>
        </w:rPr>
        <w:t xml:space="preserve">iklere ve yere aktarır </w:t>
      </w:r>
      <w:r w:rsidRPr="001A777B">
        <w:rPr>
          <w:sz w:val="20"/>
          <w:szCs w:val="20"/>
        </w:rPr>
        <w:t>(</w:t>
      </w:r>
      <w:proofErr w:type="spellStart"/>
      <w:r w:rsidRPr="001A777B">
        <w:rPr>
          <w:sz w:val="20"/>
          <w:szCs w:val="20"/>
        </w:rPr>
        <w:t>Platzer</w:t>
      </w:r>
      <w:proofErr w:type="spellEnd"/>
      <w:r w:rsidRPr="001A777B">
        <w:rPr>
          <w:sz w:val="20"/>
          <w:szCs w:val="20"/>
        </w:rPr>
        <w:t xml:space="preserve">, 1986:204). </w:t>
      </w:r>
      <w:r w:rsidR="00F83614" w:rsidRPr="001A777B">
        <w:rPr>
          <w:sz w:val="20"/>
          <w:szCs w:val="20"/>
        </w:rPr>
        <w:t xml:space="preserve">Bu kemik ayak kemiklerinde ikinci büyük kemiktir. </w:t>
      </w:r>
      <w:proofErr w:type="spellStart"/>
      <w:r w:rsidR="00E0158A" w:rsidRPr="001A777B">
        <w:rPr>
          <w:sz w:val="20"/>
          <w:szCs w:val="20"/>
        </w:rPr>
        <w:t>Superior</w:t>
      </w:r>
      <w:proofErr w:type="spellEnd"/>
      <w:r w:rsidR="00E0158A" w:rsidRPr="001A777B">
        <w:rPr>
          <w:sz w:val="20"/>
          <w:szCs w:val="20"/>
        </w:rPr>
        <w:t xml:space="preserve"> yüzeyin </w:t>
      </w:r>
      <w:proofErr w:type="spellStart"/>
      <w:r w:rsidR="00E0158A" w:rsidRPr="001A777B">
        <w:rPr>
          <w:sz w:val="20"/>
          <w:szCs w:val="20"/>
        </w:rPr>
        <w:t>medialinde</w:t>
      </w:r>
      <w:proofErr w:type="spellEnd"/>
      <w:r w:rsidR="00E0158A" w:rsidRPr="001A777B">
        <w:rPr>
          <w:sz w:val="20"/>
          <w:szCs w:val="20"/>
        </w:rPr>
        <w:t xml:space="preserve"> </w:t>
      </w:r>
      <w:proofErr w:type="spellStart"/>
      <w:r w:rsidR="00E0158A" w:rsidRPr="001A777B">
        <w:rPr>
          <w:sz w:val="20"/>
          <w:szCs w:val="20"/>
        </w:rPr>
        <w:t>tibia</w:t>
      </w:r>
      <w:proofErr w:type="spellEnd"/>
      <w:r w:rsidR="00E0158A" w:rsidRPr="001A777B">
        <w:rPr>
          <w:sz w:val="20"/>
          <w:szCs w:val="20"/>
        </w:rPr>
        <w:t xml:space="preserve">, </w:t>
      </w:r>
      <w:proofErr w:type="spellStart"/>
      <w:r w:rsidR="00E0158A" w:rsidRPr="001A777B">
        <w:rPr>
          <w:sz w:val="20"/>
          <w:szCs w:val="20"/>
        </w:rPr>
        <w:t>lateralinde</w:t>
      </w:r>
      <w:proofErr w:type="spellEnd"/>
      <w:r w:rsidR="00E0158A" w:rsidRPr="001A777B">
        <w:rPr>
          <w:sz w:val="20"/>
          <w:szCs w:val="20"/>
        </w:rPr>
        <w:t xml:space="preserve"> </w:t>
      </w:r>
      <w:proofErr w:type="spellStart"/>
      <w:r w:rsidR="00E0158A" w:rsidRPr="001A777B">
        <w:rPr>
          <w:sz w:val="20"/>
          <w:szCs w:val="20"/>
        </w:rPr>
        <w:t>fibula</w:t>
      </w:r>
      <w:proofErr w:type="spellEnd"/>
      <w:r w:rsidR="00E0158A" w:rsidRPr="001A777B">
        <w:rPr>
          <w:sz w:val="20"/>
          <w:szCs w:val="20"/>
        </w:rPr>
        <w:t xml:space="preserve"> ile </w:t>
      </w:r>
      <w:proofErr w:type="spellStart"/>
      <w:r w:rsidR="00E0158A" w:rsidRPr="001A777B">
        <w:rPr>
          <w:sz w:val="20"/>
          <w:szCs w:val="20"/>
        </w:rPr>
        <w:t>inferior</w:t>
      </w:r>
      <w:proofErr w:type="spellEnd"/>
      <w:r w:rsidR="00E0158A" w:rsidRPr="001A777B">
        <w:rPr>
          <w:sz w:val="20"/>
          <w:szCs w:val="20"/>
        </w:rPr>
        <w:t xml:space="preserve"> yüzeyde Calcaneus, </w:t>
      </w:r>
      <w:proofErr w:type="spellStart"/>
      <w:r w:rsidR="00E0158A" w:rsidRPr="001A777B">
        <w:rPr>
          <w:sz w:val="20"/>
          <w:szCs w:val="20"/>
        </w:rPr>
        <w:t>anterior</w:t>
      </w:r>
      <w:proofErr w:type="spellEnd"/>
      <w:r w:rsidR="00E0158A" w:rsidRPr="001A777B">
        <w:rPr>
          <w:sz w:val="20"/>
          <w:szCs w:val="20"/>
        </w:rPr>
        <w:t xml:space="preserve"> yüzeyde </w:t>
      </w:r>
      <w:proofErr w:type="spellStart"/>
      <w:r w:rsidR="00E0158A" w:rsidRPr="001A777B">
        <w:rPr>
          <w:sz w:val="20"/>
          <w:szCs w:val="20"/>
        </w:rPr>
        <w:t>navicular</w:t>
      </w:r>
      <w:proofErr w:type="spellEnd"/>
      <w:r w:rsidR="00E0158A" w:rsidRPr="001A777B">
        <w:rPr>
          <w:sz w:val="20"/>
          <w:szCs w:val="20"/>
        </w:rPr>
        <w:t xml:space="preserve"> kemik ile eklem yapar (White ve </w:t>
      </w:r>
      <w:proofErr w:type="spellStart"/>
      <w:r w:rsidR="00E0158A" w:rsidRPr="001A777B">
        <w:rPr>
          <w:sz w:val="20"/>
          <w:szCs w:val="20"/>
        </w:rPr>
        <w:t>Folkens</w:t>
      </w:r>
      <w:proofErr w:type="spellEnd"/>
      <w:r w:rsidR="00E0158A" w:rsidRPr="001A777B">
        <w:rPr>
          <w:sz w:val="20"/>
          <w:szCs w:val="20"/>
        </w:rPr>
        <w:t xml:space="preserve">, 2005:292). </w:t>
      </w:r>
      <w:proofErr w:type="spellStart"/>
      <w:r w:rsidR="004C2CEB" w:rsidRPr="001A777B">
        <w:rPr>
          <w:sz w:val="20"/>
          <w:szCs w:val="20"/>
        </w:rPr>
        <w:t>Caput</w:t>
      </w:r>
      <w:proofErr w:type="spellEnd"/>
      <w:r w:rsidR="004C2CEB" w:rsidRPr="001A777B">
        <w:rPr>
          <w:sz w:val="20"/>
          <w:szCs w:val="20"/>
        </w:rPr>
        <w:t xml:space="preserve"> tali, </w:t>
      </w:r>
      <w:proofErr w:type="spellStart"/>
      <w:r w:rsidR="004C2CEB" w:rsidRPr="001A777B">
        <w:rPr>
          <w:sz w:val="20"/>
          <w:szCs w:val="20"/>
        </w:rPr>
        <w:t>Corpus</w:t>
      </w:r>
      <w:proofErr w:type="spellEnd"/>
      <w:r w:rsidR="004C2CEB" w:rsidRPr="001A777B">
        <w:rPr>
          <w:sz w:val="20"/>
          <w:szCs w:val="20"/>
        </w:rPr>
        <w:t xml:space="preserve"> tali, </w:t>
      </w:r>
      <w:proofErr w:type="spellStart"/>
      <w:r w:rsidR="004C2CEB" w:rsidRPr="001A777B">
        <w:rPr>
          <w:sz w:val="20"/>
          <w:szCs w:val="20"/>
        </w:rPr>
        <w:t>Collum</w:t>
      </w:r>
      <w:proofErr w:type="spellEnd"/>
      <w:r w:rsidR="004C2CEB" w:rsidRPr="001A777B">
        <w:rPr>
          <w:sz w:val="20"/>
          <w:szCs w:val="20"/>
        </w:rPr>
        <w:t xml:space="preserve"> tali olarak 3 kısımda incelenir.</w:t>
      </w:r>
    </w:p>
    <w:p w:rsidR="00712081" w:rsidRPr="001A777B" w:rsidRDefault="00E0158A" w:rsidP="00E13729">
      <w:pPr>
        <w:ind w:firstLine="708"/>
        <w:jc w:val="both"/>
        <w:rPr>
          <w:sz w:val="20"/>
          <w:szCs w:val="20"/>
        </w:rPr>
      </w:pPr>
      <w:r w:rsidRPr="001A777B">
        <w:rPr>
          <w:sz w:val="20"/>
          <w:szCs w:val="20"/>
        </w:rPr>
        <w:t xml:space="preserve">Biyolojik </w:t>
      </w:r>
      <w:proofErr w:type="gramStart"/>
      <w:r w:rsidRPr="001A777B">
        <w:rPr>
          <w:sz w:val="20"/>
          <w:szCs w:val="20"/>
        </w:rPr>
        <w:t>profilin</w:t>
      </w:r>
      <w:proofErr w:type="gramEnd"/>
      <w:r w:rsidRPr="001A777B">
        <w:rPr>
          <w:sz w:val="20"/>
          <w:szCs w:val="20"/>
        </w:rPr>
        <w:t xml:space="preserve"> oluşturulmasında ilk</w:t>
      </w:r>
      <w:r w:rsidR="00D852C3" w:rsidRPr="001A777B">
        <w:rPr>
          <w:sz w:val="20"/>
          <w:szCs w:val="20"/>
        </w:rPr>
        <w:t xml:space="preserve"> </w:t>
      </w:r>
      <w:r w:rsidRPr="001A777B">
        <w:rPr>
          <w:sz w:val="20"/>
          <w:szCs w:val="20"/>
        </w:rPr>
        <w:t>ve en önemli aşamalardan biri cinsiyet tahminidir (</w:t>
      </w:r>
      <w:proofErr w:type="spellStart"/>
      <w:r w:rsidRPr="001A777B">
        <w:rPr>
          <w:sz w:val="20"/>
          <w:szCs w:val="20"/>
        </w:rPr>
        <w:t>Krogman</w:t>
      </w:r>
      <w:proofErr w:type="spellEnd"/>
      <w:r w:rsidRPr="001A777B">
        <w:rPr>
          <w:sz w:val="20"/>
          <w:szCs w:val="20"/>
        </w:rPr>
        <w:t xml:space="preserve"> ve </w:t>
      </w:r>
      <w:proofErr w:type="spellStart"/>
      <w:r w:rsidRPr="001A777B">
        <w:rPr>
          <w:sz w:val="20"/>
          <w:szCs w:val="20"/>
        </w:rPr>
        <w:t>İşcan</w:t>
      </w:r>
      <w:proofErr w:type="spellEnd"/>
      <w:r w:rsidRPr="001A777B">
        <w:rPr>
          <w:sz w:val="20"/>
          <w:szCs w:val="20"/>
        </w:rPr>
        <w:t>, 1986</w:t>
      </w:r>
      <w:r w:rsidR="00D852C3" w:rsidRPr="001A777B">
        <w:rPr>
          <w:sz w:val="20"/>
          <w:szCs w:val="20"/>
        </w:rPr>
        <w:t xml:space="preserve">:200). Cinsiyet tahmininin en iyi yapıldığı kemik sırasıyla </w:t>
      </w:r>
      <w:proofErr w:type="spellStart"/>
      <w:r w:rsidR="00D852C3" w:rsidRPr="001A777B">
        <w:rPr>
          <w:sz w:val="20"/>
          <w:szCs w:val="20"/>
        </w:rPr>
        <w:t>pelvis</w:t>
      </w:r>
      <w:proofErr w:type="spellEnd"/>
      <w:r w:rsidR="00D852C3" w:rsidRPr="001A777B">
        <w:rPr>
          <w:sz w:val="20"/>
          <w:szCs w:val="20"/>
        </w:rPr>
        <w:t xml:space="preserve">, kafatası ve uzun kemikler olarak sıralanmaktadır. Cinsiyet tahmin çalışmaları hem </w:t>
      </w:r>
      <w:r w:rsidR="00AC4631" w:rsidRPr="001A777B">
        <w:rPr>
          <w:sz w:val="20"/>
          <w:szCs w:val="20"/>
        </w:rPr>
        <w:t xml:space="preserve">morfolojik </w:t>
      </w:r>
      <w:r w:rsidR="00D852C3" w:rsidRPr="001A777B">
        <w:rPr>
          <w:sz w:val="20"/>
          <w:szCs w:val="20"/>
        </w:rPr>
        <w:t xml:space="preserve">hem de </w:t>
      </w:r>
      <w:r w:rsidR="00AC4631" w:rsidRPr="001A777B">
        <w:rPr>
          <w:sz w:val="20"/>
          <w:szCs w:val="20"/>
        </w:rPr>
        <w:t xml:space="preserve">metrik </w:t>
      </w:r>
      <w:r w:rsidR="00D852C3" w:rsidRPr="001A777B">
        <w:rPr>
          <w:sz w:val="20"/>
          <w:szCs w:val="20"/>
        </w:rPr>
        <w:t>olarak yapılmıştır (</w:t>
      </w:r>
      <w:proofErr w:type="spellStart"/>
      <w:r w:rsidR="001E2F96" w:rsidRPr="001A777B">
        <w:rPr>
          <w:sz w:val="20"/>
          <w:szCs w:val="20"/>
        </w:rPr>
        <w:t>Washburn</w:t>
      </w:r>
      <w:proofErr w:type="spellEnd"/>
      <w:r w:rsidR="001E2F96" w:rsidRPr="001A777B">
        <w:rPr>
          <w:sz w:val="20"/>
          <w:szCs w:val="20"/>
        </w:rPr>
        <w:t xml:space="preserve">, 1948; </w:t>
      </w:r>
      <w:proofErr w:type="spellStart"/>
      <w:r w:rsidR="001E2F96" w:rsidRPr="001A777B">
        <w:rPr>
          <w:sz w:val="20"/>
          <w:szCs w:val="20"/>
        </w:rPr>
        <w:t>Steyn</w:t>
      </w:r>
      <w:proofErr w:type="spellEnd"/>
      <w:r w:rsidR="001E2F96" w:rsidRPr="001A777B">
        <w:rPr>
          <w:sz w:val="20"/>
          <w:szCs w:val="20"/>
        </w:rPr>
        <w:t xml:space="preserve"> ve </w:t>
      </w:r>
      <w:proofErr w:type="spellStart"/>
      <w:r w:rsidR="001E2F96" w:rsidRPr="001A777B">
        <w:rPr>
          <w:sz w:val="20"/>
          <w:szCs w:val="20"/>
        </w:rPr>
        <w:t>İşcan</w:t>
      </w:r>
      <w:proofErr w:type="spellEnd"/>
      <w:r w:rsidR="001E2F96" w:rsidRPr="001A777B">
        <w:rPr>
          <w:sz w:val="20"/>
          <w:szCs w:val="20"/>
        </w:rPr>
        <w:t xml:space="preserve">, 1998;Buschang ve </w:t>
      </w:r>
      <w:proofErr w:type="spellStart"/>
      <w:r w:rsidR="001E2F96" w:rsidRPr="001A777B">
        <w:rPr>
          <w:sz w:val="20"/>
          <w:szCs w:val="20"/>
        </w:rPr>
        <w:t>Demirjian</w:t>
      </w:r>
      <w:proofErr w:type="spellEnd"/>
      <w:r w:rsidR="001E2F96" w:rsidRPr="001A777B">
        <w:rPr>
          <w:sz w:val="20"/>
          <w:szCs w:val="20"/>
        </w:rPr>
        <w:t xml:space="preserve">, 1978;Steyn ve </w:t>
      </w:r>
      <w:proofErr w:type="spellStart"/>
      <w:r w:rsidR="001E2F96" w:rsidRPr="001A777B">
        <w:rPr>
          <w:sz w:val="20"/>
          <w:szCs w:val="20"/>
        </w:rPr>
        <w:t>İşcan</w:t>
      </w:r>
      <w:proofErr w:type="spellEnd"/>
      <w:r w:rsidR="001E2F96" w:rsidRPr="001A777B">
        <w:rPr>
          <w:sz w:val="20"/>
          <w:szCs w:val="20"/>
        </w:rPr>
        <w:t>, 1999;Asala, 2001</w:t>
      </w:r>
      <w:r w:rsidR="00D852C3" w:rsidRPr="001A777B">
        <w:rPr>
          <w:sz w:val="20"/>
          <w:szCs w:val="20"/>
        </w:rPr>
        <w:t>).</w:t>
      </w:r>
      <w:r w:rsidR="00766E6D" w:rsidRPr="001A777B">
        <w:rPr>
          <w:sz w:val="20"/>
          <w:szCs w:val="20"/>
        </w:rPr>
        <w:t xml:space="preserve"> </w:t>
      </w:r>
      <w:r w:rsidR="00AC4631" w:rsidRPr="001A777B">
        <w:rPr>
          <w:sz w:val="20"/>
          <w:szCs w:val="20"/>
        </w:rPr>
        <w:t xml:space="preserve">Morfolojik metotta ise kemik üzerindeki cinsiyet </w:t>
      </w:r>
      <w:proofErr w:type="gramStart"/>
      <w:r w:rsidR="00AC4631" w:rsidRPr="001A777B">
        <w:rPr>
          <w:sz w:val="20"/>
          <w:szCs w:val="20"/>
        </w:rPr>
        <w:t>kriterleri</w:t>
      </w:r>
      <w:proofErr w:type="gramEnd"/>
      <w:r w:rsidR="00AC4631" w:rsidRPr="001A777B">
        <w:rPr>
          <w:sz w:val="20"/>
          <w:szCs w:val="20"/>
        </w:rPr>
        <w:t xml:space="preserve"> gözlemlenir (örnek, </w:t>
      </w:r>
      <w:proofErr w:type="spellStart"/>
      <w:r w:rsidR="00AC4631" w:rsidRPr="001A777B">
        <w:rPr>
          <w:sz w:val="20"/>
          <w:szCs w:val="20"/>
        </w:rPr>
        <w:t>subpubik</w:t>
      </w:r>
      <w:proofErr w:type="spellEnd"/>
      <w:r w:rsidR="00AC4631" w:rsidRPr="001A777B">
        <w:rPr>
          <w:sz w:val="20"/>
          <w:szCs w:val="20"/>
        </w:rPr>
        <w:t xml:space="preserve"> açı kadınlarda daha geniş gibi). Gözlem sonunda daha çabuk, kolay ve ucuz bir şekilde değerlendirme yapılarak cinsiyet tahmini yapılır. </w:t>
      </w:r>
      <w:proofErr w:type="spellStart"/>
      <w:r w:rsidR="00AC4631" w:rsidRPr="001A777B">
        <w:rPr>
          <w:sz w:val="20"/>
          <w:szCs w:val="20"/>
        </w:rPr>
        <w:t>Pelvis</w:t>
      </w:r>
      <w:proofErr w:type="spellEnd"/>
      <w:r w:rsidR="00AC4631" w:rsidRPr="001A777B">
        <w:rPr>
          <w:sz w:val="20"/>
          <w:szCs w:val="20"/>
        </w:rPr>
        <w:t xml:space="preserve"> morfolojik olarak cinsiyet tahmininde en sık kullanılan kemiktir (</w:t>
      </w:r>
      <w:proofErr w:type="spellStart"/>
      <w:r w:rsidR="001E2F96" w:rsidRPr="001A777B">
        <w:rPr>
          <w:sz w:val="20"/>
          <w:szCs w:val="20"/>
        </w:rPr>
        <w:t>Washburn</w:t>
      </w:r>
      <w:proofErr w:type="spellEnd"/>
      <w:r w:rsidR="001E2F96" w:rsidRPr="001A777B">
        <w:rPr>
          <w:sz w:val="20"/>
          <w:szCs w:val="20"/>
        </w:rPr>
        <w:t>, 1948</w:t>
      </w:r>
      <w:r w:rsidR="00AC4631" w:rsidRPr="001A777B">
        <w:rPr>
          <w:sz w:val="20"/>
          <w:szCs w:val="20"/>
        </w:rPr>
        <w:t xml:space="preserve">). </w:t>
      </w:r>
      <w:r w:rsidR="00766E6D" w:rsidRPr="001A777B">
        <w:rPr>
          <w:sz w:val="20"/>
          <w:szCs w:val="20"/>
        </w:rPr>
        <w:t xml:space="preserve">Metrik metotta </w:t>
      </w:r>
      <w:proofErr w:type="spellStart"/>
      <w:r w:rsidR="00766E6D" w:rsidRPr="001A777B">
        <w:rPr>
          <w:sz w:val="20"/>
          <w:szCs w:val="20"/>
        </w:rPr>
        <w:t>diskriminant</w:t>
      </w:r>
      <w:proofErr w:type="spellEnd"/>
      <w:r w:rsidR="00766E6D" w:rsidRPr="001A777B">
        <w:rPr>
          <w:sz w:val="20"/>
          <w:szCs w:val="20"/>
        </w:rPr>
        <w:t xml:space="preserve"> ve t testi, kemiklerdeki uzunluk, genişlik gibi ölçüm noktalarından alınan değerlerin hesaplanmasıyla yapılır.</w:t>
      </w:r>
      <w:r w:rsidR="009544F2" w:rsidRPr="001A777B">
        <w:rPr>
          <w:sz w:val="20"/>
          <w:szCs w:val="20"/>
        </w:rPr>
        <w:t xml:space="preserve"> Kafatası, mand</w:t>
      </w:r>
      <w:r w:rsidR="00732B2E" w:rsidRPr="001A777B">
        <w:rPr>
          <w:sz w:val="20"/>
          <w:szCs w:val="20"/>
        </w:rPr>
        <w:t xml:space="preserve">ibula ve </w:t>
      </w:r>
      <w:proofErr w:type="spellStart"/>
      <w:r w:rsidR="009544F2" w:rsidRPr="001A777B">
        <w:rPr>
          <w:sz w:val="20"/>
          <w:szCs w:val="20"/>
        </w:rPr>
        <w:t>postcranial</w:t>
      </w:r>
      <w:proofErr w:type="spellEnd"/>
      <w:r w:rsidR="009544F2" w:rsidRPr="001A777B">
        <w:rPr>
          <w:sz w:val="20"/>
          <w:szCs w:val="20"/>
        </w:rPr>
        <w:t xml:space="preserve"> kemiklerde cinsiyet tahmini çal</w:t>
      </w:r>
      <w:r w:rsidR="00AC4631" w:rsidRPr="001A777B">
        <w:rPr>
          <w:sz w:val="20"/>
          <w:szCs w:val="20"/>
        </w:rPr>
        <w:t>ışmaları yapılmıştır (</w:t>
      </w:r>
      <w:proofErr w:type="spellStart"/>
      <w:r w:rsidR="00BE1134" w:rsidRPr="001A777B">
        <w:rPr>
          <w:sz w:val="20"/>
          <w:szCs w:val="20"/>
        </w:rPr>
        <w:t>Steyn</w:t>
      </w:r>
      <w:proofErr w:type="spellEnd"/>
      <w:r w:rsidR="00BE1134" w:rsidRPr="001A777B">
        <w:rPr>
          <w:sz w:val="20"/>
          <w:szCs w:val="20"/>
        </w:rPr>
        <w:t xml:space="preserve"> ve </w:t>
      </w:r>
      <w:proofErr w:type="spellStart"/>
      <w:r w:rsidR="00BE1134" w:rsidRPr="001A777B">
        <w:rPr>
          <w:sz w:val="20"/>
          <w:szCs w:val="20"/>
        </w:rPr>
        <w:t>İşcan</w:t>
      </w:r>
      <w:proofErr w:type="spellEnd"/>
      <w:r w:rsidR="00BE1134" w:rsidRPr="001A777B">
        <w:rPr>
          <w:sz w:val="20"/>
          <w:szCs w:val="20"/>
        </w:rPr>
        <w:t xml:space="preserve">, 1998; </w:t>
      </w:r>
      <w:proofErr w:type="spellStart"/>
      <w:r w:rsidR="00BE1134" w:rsidRPr="001A777B">
        <w:rPr>
          <w:sz w:val="20"/>
          <w:szCs w:val="20"/>
        </w:rPr>
        <w:t>Steyn</w:t>
      </w:r>
      <w:proofErr w:type="spellEnd"/>
      <w:r w:rsidR="00BE1134" w:rsidRPr="001A777B">
        <w:rPr>
          <w:sz w:val="20"/>
          <w:szCs w:val="20"/>
        </w:rPr>
        <w:t xml:space="preserve"> ve </w:t>
      </w:r>
      <w:proofErr w:type="spellStart"/>
      <w:r w:rsidR="00BE1134" w:rsidRPr="001A777B">
        <w:rPr>
          <w:sz w:val="20"/>
          <w:szCs w:val="20"/>
        </w:rPr>
        <w:t>İşcan</w:t>
      </w:r>
      <w:proofErr w:type="spellEnd"/>
      <w:r w:rsidR="00BE1134" w:rsidRPr="001A777B">
        <w:rPr>
          <w:sz w:val="20"/>
          <w:szCs w:val="20"/>
        </w:rPr>
        <w:t>, 1999</w:t>
      </w:r>
      <w:r w:rsidR="00890C24" w:rsidRPr="001A777B">
        <w:rPr>
          <w:sz w:val="20"/>
          <w:szCs w:val="20"/>
        </w:rPr>
        <w:t xml:space="preserve">; </w:t>
      </w:r>
      <w:proofErr w:type="spellStart"/>
      <w:r w:rsidR="00890C24" w:rsidRPr="001A777B">
        <w:rPr>
          <w:sz w:val="20"/>
          <w:szCs w:val="20"/>
        </w:rPr>
        <w:t>Papaioannoua</w:t>
      </w:r>
      <w:proofErr w:type="spellEnd"/>
      <w:r w:rsidR="00890C24" w:rsidRPr="001A777B">
        <w:rPr>
          <w:sz w:val="20"/>
          <w:szCs w:val="20"/>
        </w:rPr>
        <w:t xml:space="preserve"> 2012, </w:t>
      </w:r>
      <w:r w:rsidR="00AC4631" w:rsidRPr="001A777B">
        <w:rPr>
          <w:sz w:val="20"/>
          <w:szCs w:val="20"/>
        </w:rPr>
        <w:t>).</w:t>
      </w:r>
      <w:r w:rsidR="00824E9E" w:rsidRPr="001A777B">
        <w:rPr>
          <w:sz w:val="20"/>
          <w:szCs w:val="20"/>
        </w:rPr>
        <w:t xml:space="preserve"> </w:t>
      </w:r>
      <w:r w:rsidR="00AC4469" w:rsidRPr="001A777B">
        <w:rPr>
          <w:sz w:val="20"/>
          <w:szCs w:val="20"/>
        </w:rPr>
        <w:t>Amerika (</w:t>
      </w:r>
      <w:proofErr w:type="spellStart"/>
      <w:r w:rsidR="00AC4469" w:rsidRPr="001A777B">
        <w:rPr>
          <w:sz w:val="20"/>
          <w:szCs w:val="20"/>
        </w:rPr>
        <w:t>Steele</w:t>
      </w:r>
      <w:proofErr w:type="spellEnd"/>
      <w:r w:rsidR="00AC4469" w:rsidRPr="001A777B">
        <w:rPr>
          <w:sz w:val="20"/>
          <w:szCs w:val="20"/>
        </w:rPr>
        <w:t>, 1976), Yeni Zelanda (Murphy, 2002), Güney Afrika (</w:t>
      </w:r>
      <w:proofErr w:type="spellStart"/>
      <w:r w:rsidR="00AC4469" w:rsidRPr="001A777B">
        <w:rPr>
          <w:sz w:val="20"/>
          <w:szCs w:val="20"/>
        </w:rPr>
        <w:t>Bidmos</w:t>
      </w:r>
      <w:proofErr w:type="spellEnd"/>
      <w:r w:rsidR="00AC4469" w:rsidRPr="001A777B">
        <w:rPr>
          <w:sz w:val="20"/>
          <w:szCs w:val="20"/>
        </w:rPr>
        <w:t xml:space="preserve"> ve </w:t>
      </w:r>
      <w:proofErr w:type="spellStart"/>
      <w:r w:rsidR="00AC4469" w:rsidRPr="001A777B">
        <w:rPr>
          <w:sz w:val="20"/>
          <w:szCs w:val="20"/>
        </w:rPr>
        <w:t>Dayal</w:t>
      </w:r>
      <w:proofErr w:type="spellEnd"/>
      <w:r w:rsidR="00AC4469" w:rsidRPr="001A777B">
        <w:rPr>
          <w:sz w:val="20"/>
          <w:szCs w:val="20"/>
        </w:rPr>
        <w:t>, 2003), İtalya (</w:t>
      </w:r>
      <w:proofErr w:type="spellStart"/>
      <w:r w:rsidR="00BE1134" w:rsidRPr="001A777B">
        <w:rPr>
          <w:sz w:val="20"/>
          <w:szCs w:val="20"/>
        </w:rPr>
        <w:t>Gualdi-</w:t>
      </w:r>
      <w:r w:rsidR="00AC4469" w:rsidRPr="001A777B">
        <w:rPr>
          <w:sz w:val="20"/>
          <w:szCs w:val="20"/>
        </w:rPr>
        <w:t>Russo</w:t>
      </w:r>
      <w:proofErr w:type="spellEnd"/>
      <w:r w:rsidR="00AC4469" w:rsidRPr="001A777B">
        <w:rPr>
          <w:sz w:val="20"/>
          <w:szCs w:val="20"/>
        </w:rPr>
        <w:t xml:space="preserve">, 2007), </w:t>
      </w:r>
      <w:r w:rsidR="00824E9E" w:rsidRPr="001A777B">
        <w:rPr>
          <w:sz w:val="20"/>
          <w:szCs w:val="20"/>
        </w:rPr>
        <w:t xml:space="preserve">Mısır </w:t>
      </w:r>
      <w:proofErr w:type="gramStart"/>
      <w:r w:rsidR="00824E9E" w:rsidRPr="001A777B">
        <w:rPr>
          <w:sz w:val="20"/>
          <w:szCs w:val="20"/>
        </w:rPr>
        <w:t>(</w:t>
      </w:r>
      <w:proofErr w:type="spellStart"/>
      <w:proofErr w:type="gramEnd"/>
      <w:r w:rsidR="00824E9E" w:rsidRPr="001A777B">
        <w:rPr>
          <w:rFonts w:eastAsiaTheme="minorHAnsi"/>
          <w:sz w:val="20"/>
          <w:szCs w:val="20"/>
          <w:lang w:eastAsia="en-US"/>
        </w:rPr>
        <w:t>Abd-elaleem</w:t>
      </w:r>
      <w:proofErr w:type="spellEnd"/>
      <w:r w:rsidR="00824E9E" w:rsidRPr="001A777B">
        <w:rPr>
          <w:sz w:val="20"/>
          <w:szCs w:val="20"/>
        </w:rPr>
        <w:t xml:space="preserve"> ve ark. 2012),</w:t>
      </w:r>
      <w:r w:rsidR="00901487" w:rsidRPr="001A777B">
        <w:rPr>
          <w:sz w:val="20"/>
          <w:szCs w:val="20"/>
        </w:rPr>
        <w:t xml:space="preserve"> </w:t>
      </w:r>
      <w:r w:rsidR="00AC4469" w:rsidRPr="001A777B">
        <w:rPr>
          <w:sz w:val="20"/>
          <w:szCs w:val="20"/>
        </w:rPr>
        <w:t>Kore (Lee ve ark. 2012),</w:t>
      </w:r>
      <w:r w:rsidR="009F01D4" w:rsidRPr="001A777B">
        <w:rPr>
          <w:sz w:val="20"/>
          <w:szCs w:val="20"/>
        </w:rPr>
        <w:t>Tayland (</w:t>
      </w:r>
      <w:proofErr w:type="spellStart"/>
      <w:r w:rsidR="009F01D4" w:rsidRPr="001A777B">
        <w:rPr>
          <w:sz w:val="20"/>
          <w:szCs w:val="20"/>
        </w:rPr>
        <w:t>Mahakkanukrauh</w:t>
      </w:r>
      <w:proofErr w:type="spellEnd"/>
      <w:r w:rsidR="00AC4469" w:rsidRPr="001A777B">
        <w:rPr>
          <w:sz w:val="20"/>
          <w:szCs w:val="20"/>
        </w:rPr>
        <w:t xml:space="preserve"> ve ark. 2014), </w:t>
      </w:r>
      <w:r w:rsidR="00071AAC" w:rsidRPr="001A777B">
        <w:rPr>
          <w:sz w:val="20"/>
          <w:szCs w:val="20"/>
        </w:rPr>
        <w:t>Yunanistan (</w:t>
      </w:r>
      <w:proofErr w:type="spellStart"/>
      <w:r w:rsidR="00071AAC" w:rsidRPr="001A777B">
        <w:rPr>
          <w:sz w:val="20"/>
          <w:szCs w:val="20"/>
        </w:rPr>
        <w:t>Peckmann</w:t>
      </w:r>
      <w:proofErr w:type="spellEnd"/>
      <w:r w:rsidR="00071AAC" w:rsidRPr="001A777B">
        <w:rPr>
          <w:sz w:val="20"/>
          <w:szCs w:val="20"/>
        </w:rPr>
        <w:t xml:space="preserve"> ve ark. 2015), </w:t>
      </w:r>
      <w:r w:rsidR="00824E9E" w:rsidRPr="001A777B">
        <w:rPr>
          <w:sz w:val="20"/>
          <w:szCs w:val="20"/>
        </w:rPr>
        <w:t xml:space="preserve">toplumlarına ait </w:t>
      </w:r>
      <w:proofErr w:type="spellStart"/>
      <w:r w:rsidR="00824E9E" w:rsidRPr="001A777B">
        <w:rPr>
          <w:sz w:val="20"/>
          <w:szCs w:val="20"/>
        </w:rPr>
        <w:t>talus</w:t>
      </w:r>
      <w:proofErr w:type="spellEnd"/>
      <w:r w:rsidR="00824E9E" w:rsidRPr="001A777B">
        <w:rPr>
          <w:sz w:val="20"/>
          <w:szCs w:val="20"/>
        </w:rPr>
        <w:t xml:space="preserve"> kemiğinden cinsiyet tahmin çalışm</w:t>
      </w:r>
      <w:r w:rsidR="002A6A6B" w:rsidRPr="001A777B">
        <w:rPr>
          <w:sz w:val="20"/>
          <w:szCs w:val="20"/>
        </w:rPr>
        <w:t>a</w:t>
      </w:r>
      <w:r w:rsidR="00824E9E" w:rsidRPr="001A777B">
        <w:rPr>
          <w:sz w:val="20"/>
          <w:szCs w:val="20"/>
        </w:rPr>
        <w:t>ları bulunmaktadır.</w:t>
      </w:r>
    </w:p>
    <w:p w:rsidR="00AC4469" w:rsidRPr="001A777B" w:rsidRDefault="00AC4469" w:rsidP="00E13729">
      <w:pPr>
        <w:ind w:firstLine="708"/>
        <w:jc w:val="both"/>
        <w:rPr>
          <w:sz w:val="20"/>
          <w:szCs w:val="20"/>
        </w:rPr>
      </w:pPr>
      <w:r w:rsidRPr="001A777B">
        <w:rPr>
          <w:sz w:val="20"/>
          <w:szCs w:val="20"/>
        </w:rPr>
        <w:t xml:space="preserve">Boy </w:t>
      </w:r>
      <w:r w:rsidR="00872559" w:rsidRPr="001A777B">
        <w:rPr>
          <w:sz w:val="20"/>
          <w:szCs w:val="20"/>
        </w:rPr>
        <w:t xml:space="preserve">uzunluğunun tahmin edilmesi bireylerin biyolojik profilinin belirlenmesi ve adli antropoloji çalışmalarında önemli parametrelerden biridir </w:t>
      </w:r>
      <w:proofErr w:type="gramStart"/>
      <w:r w:rsidR="00872559" w:rsidRPr="001A777B">
        <w:rPr>
          <w:sz w:val="20"/>
          <w:szCs w:val="20"/>
        </w:rPr>
        <w:t>(</w:t>
      </w:r>
      <w:proofErr w:type="spellStart"/>
      <w:proofErr w:type="gramEnd"/>
      <w:r w:rsidR="00872559" w:rsidRPr="001A777B">
        <w:rPr>
          <w:sz w:val="20"/>
          <w:szCs w:val="20"/>
        </w:rPr>
        <w:t>Krogman</w:t>
      </w:r>
      <w:proofErr w:type="spellEnd"/>
      <w:r w:rsidR="00872559" w:rsidRPr="001A777B">
        <w:rPr>
          <w:sz w:val="20"/>
          <w:szCs w:val="20"/>
        </w:rPr>
        <w:t xml:space="preserve"> ve </w:t>
      </w:r>
      <w:proofErr w:type="spellStart"/>
      <w:r w:rsidR="00872559" w:rsidRPr="001A777B">
        <w:rPr>
          <w:sz w:val="20"/>
          <w:szCs w:val="20"/>
        </w:rPr>
        <w:t>İşcan</w:t>
      </w:r>
      <w:proofErr w:type="spellEnd"/>
      <w:r w:rsidR="00872559" w:rsidRPr="001A777B">
        <w:rPr>
          <w:sz w:val="20"/>
          <w:szCs w:val="20"/>
        </w:rPr>
        <w:t>, 1986:302, Saka ve ark</w:t>
      </w:r>
      <w:r w:rsidR="00872559" w:rsidRPr="001A777B">
        <w:rPr>
          <w:color w:val="FF0000"/>
          <w:sz w:val="20"/>
          <w:szCs w:val="20"/>
        </w:rPr>
        <w:t>.</w:t>
      </w:r>
      <w:r w:rsidR="00872559" w:rsidRPr="001A777B">
        <w:rPr>
          <w:sz w:val="20"/>
          <w:szCs w:val="20"/>
        </w:rPr>
        <w:t xml:space="preserve"> 2016:</w:t>
      </w:r>
      <w:r w:rsidR="00BB0578" w:rsidRPr="001A777B">
        <w:rPr>
          <w:sz w:val="20"/>
          <w:szCs w:val="20"/>
        </w:rPr>
        <w:t xml:space="preserve"> </w:t>
      </w:r>
      <w:r w:rsidR="00872559" w:rsidRPr="001A777B">
        <w:rPr>
          <w:sz w:val="20"/>
          <w:szCs w:val="20"/>
        </w:rPr>
        <w:t>73</w:t>
      </w:r>
      <w:proofErr w:type="gramStart"/>
      <w:r w:rsidR="00872559" w:rsidRPr="001A777B">
        <w:rPr>
          <w:sz w:val="20"/>
          <w:szCs w:val="20"/>
        </w:rPr>
        <w:t>)</w:t>
      </w:r>
      <w:proofErr w:type="gramEnd"/>
      <w:r w:rsidR="00872559" w:rsidRPr="001A777B">
        <w:rPr>
          <w:sz w:val="20"/>
          <w:szCs w:val="20"/>
        </w:rPr>
        <w:t>.</w:t>
      </w:r>
      <w:r w:rsidR="00426F3C" w:rsidRPr="001A777B">
        <w:rPr>
          <w:sz w:val="20"/>
          <w:szCs w:val="20"/>
        </w:rPr>
        <w:t xml:space="preserve"> Boy uzunluğu tahmini için en sık kullanılan ve doğruluk oranı yüksek olan kemikler, uzun kemiklerin uzunluklarının ölçülmesi sonucu </w:t>
      </w:r>
      <w:r w:rsidR="00C00E5D" w:rsidRPr="001A777B">
        <w:rPr>
          <w:sz w:val="20"/>
          <w:szCs w:val="20"/>
        </w:rPr>
        <w:t>elde edilen formüllerdir (</w:t>
      </w:r>
      <w:proofErr w:type="spellStart"/>
      <w:r w:rsidR="00C00E5D" w:rsidRPr="001A777B">
        <w:rPr>
          <w:sz w:val="20"/>
          <w:szCs w:val="20"/>
        </w:rPr>
        <w:t>Trotter</w:t>
      </w:r>
      <w:proofErr w:type="spellEnd"/>
      <w:r w:rsidR="00C00E5D" w:rsidRPr="001A777B">
        <w:rPr>
          <w:sz w:val="20"/>
          <w:szCs w:val="20"/>
        </w:rPr>
        <w:t xml:space="preserve"> ve </w:t>
      </w:r>
      <w:proofErr w:type="spellStart"/>
      <w:r w:rsidR="00C00E5D" w:rsidRPr="001A777B">
        <w:rPr>
          <w:sz w:val="20"/>
          <w:szCs w:val="20"/>
        </w:rPr>
        <w:t>Gleser</w:t>
      </w:r>
      <w:proofErr w:type="spellEnd"/>
      <w:r w:rsidR="00C00E5D" w:rsidRPr="001A777B">
        <w:rPr>
          <w:sz w:val="20"/>
          <w:szCs w:val="20"/>
        </w:rPr>
        <w:t xml:space="preserve"> 1958,</w:t>
      </w:r>
      <w:r w:rsidR="008273DF" w:rsidRPr="001A777B">
        <w:rPr>
          <w:sz w:val="20"/>
          <w:szCs w:val="20"/>
        </w:rPr>
        <w:t xml:space="preserve"> </w:t>
      </w:r>
      <w:proofErr w:type="spellStart"/>
      <w:r w:rsidR="008273DF" w:rsidRPr="001A777B">
        <w:rPr>
          <w:sz w:val="20"/>
          <w:szCs w:val="20"/>
        </w:rPr>
        <w:t>Steele</w:t>
      </w:r>
      <w:proofErr w:type="spellEnd"/>
      <w:r w:rsidR="008273DF" w:rsidRPr="001A777B">
        <w:rPr>
          <w:sz w:val="20"/>
          <w:szCs w:val="20"/>
        </w:rPr>
        <w:t xml:space="preserve"> ve </w:t>
      </w:r>
      <w:proofErr w:type="spellStart"/>
      <w:r w:rsidR="008273DF" w:rsidRPr="001A777B">
        <w:rPr>
          <w:sz w:val="20"/>
          <w:szCs w:val="20"/>
        </w:rPr>
        <w:t>McKern</w:t>
      </w:r>
      <w:proofErr w:type="spellEnd"/>
      <w:r w:rsidR="008273DF" w:rsidRPr="001A777B">
        <w:rPr>
          <w:sz w:val="20"/>
          <w:szCs w:val="20"/>
        </w:rPr>
        <w:t>, 1969</w:t>
      </w:r>
      <w:r w:rsidR="00426F3C" w:rsidRPr="001A777B">
        <w:rPr>
          <w:sz w:val="20"/>
          <w:szCs w:val="20"/>
        </w:rPr>
        <w:t xml:space="preserve">). Elde edilen bu değerlerin belirli formüllere yerleştirilmesi sonucu kişilerin yaşarken sahip oldukları ortalama boy uzunlukları tahmin edilebilir. Uzun kemiklerden farklı olarak vücudun diğer kısımlarından da boy uzunluğu tahmin çalışmaları yapılmıştır </w:t>
      </w:r>
      <w:proofErr w:type="gramStart"/>
      <w:r w:rsidR="00426F3C" w:rsidRPr="001A777B">
        <w:rPr>
          <w:sz w:val="20"/>
          <w:szCs w:val="20"/>
        </w:rPr>
        <w:t>(</w:t>
      </w:r>
      <w:proofErr w:type="spellStart"/>
      <w:proofErr w:type="gramEnd"/>
      <w:r w:rsidR="00DD6CB7" w:rsidRPr="001A777B">
        <w:rPr>
          <w:sz w:val="20"/>
          <w:szCs w:val="20"/>
        </w:rPr>
        <w:t>Wilburn</w:t>
      </w:r>
      <w:proofErr w:type="spellEnd"/>
      <w:r w:rsidR="00DD6CB7" w:rsidRPr="001A777B">
        <w:rPr>
          <w:sz w:val="20"/>
          <w:szCs w:val="20"/>
        </w:rPr>
        <w:t xml:space="preserve">, 1998, </w:t>
      </w:r>
      <w:r w:rsidR="004E026B" w:rsidRPr="001A777B">
        <w:rPr>
          <w:sz w:val="20"/>
          <w:szCs w:val="20"/>
        </w:rPr>
        <w:t xml:space="preserve">Kim ve ark. 2018, </w:t>
      </w:r>
      <w:proofErr w:type="spellStart"/>
      <w:r w:rsidR="004E026B" w:rsidRPr="001A777B">
        <w:rPr>
          <w:sz w:val="20"/>
          <w:szCs w:val="20"/>
        </w:rPr>
        <w:t>Kyllonena</w:t>
      </w:r>
      <w:proofErr w:type="spellEnd"/>
      <w:r w:rsidR="004E026B" w:rsidRPr="001A777B">
        <w:rPr>
          <w:sz w:val="20"/>
          <w:szCs w:val="20"/>
        </w:rPr>
        <w:t xml:space="preserve"> ve ark. 2017,</w:t>
      </w:r>
      <w:r w:rsidR="0058641A" w:rsidRPr="001A777B">
        <w:rPr>
          <w:sz w:val="20"/>
          <w:szCs w:val="20"/>
        </w:rPr>
        <w:t xml:space="preserve"> </w:t>
      </w:r>
      <w:proofErr w:type="spellStart"/>
      <w:r w:rsidR="0058641A" w:rsidRPr="001A777B">
        <w:rPr>
          <w:sz w:val="20"/>
          <w:szCs w:val="20"/>
        </w:rPr>
        <w:t>Torimitsu</w:t>
      </w:r>
      <w:proofErr w:type="spellEnd"/>
      <w:r w:rsidR="0058641A" w:rsidRPr="001A777B">
        <w:rPr>
          <w:sz w:val="20"/>
          <w:szCs w:val="20"/>
        </w:rPr>
        <w:t xml:space="preserve"> ve ark. 2017</w:t>
      </w:r>
      <w:r w:rsidR="00426F3C" w:rsidRPr="001A777B">
        <w:rPr>
          <w:sz w:val="20"/>
          <w:szCs w:val="20"/>
        </w:rPr>
        <w:t xml:space="preserve">). </w:t>
      </w:r>
      <w:proofErr w:type="spellStart"/>
      <w:r w:rsidR="00460423" w:rsidRPr="001A777B">
        <w:rPr>
          <w:sz w:val="20"/>
          <w:szCs w:val="20"/>
        </w:rPr>
        <w:t>Talus</w:t>
      </w:r>
      <w:proofErr w:type="spellEnd"/>
      <w:r w:rsidR="00460423" w:rsidRPr="001A777B">
        <w:rPr>
          <w:sz w:val="20"/>
          <w:szCs w:val="20"/>
        </w:rPr>
        <w:t xml:space="preserve"> kemiği sağlam ve dayanıklı yapısı nedeniyle arkeolojik kazı alanlarından kırılmadan büt</w:t>
      </w:r>
      <w:r w:rsidR="003D450D" w:rsidRPr="001A777B">
        <w:rPr>
          <w:sz w:val="20"/>
          <w:szCs w:val="20"/>
        </w:rPr>
        <w:t>ünlüğünü taşımaktadır (</w:t>
      </w:r>
      <w:proofErr w:type="spellStart"/>
      <w:r w:rsidR="00DD6CB7" w:rsidRPr="001A777B">
        <w:rPr>
          <w:sz w:val="20"/>
          <w:szCs w:val="20"/>
        </w:rPr>
        <w:t>Wilburn</w:t>
      </w:r>
      <w:proofErr w:type="spellEnd"/>
      <w:r w:rsidR="00DD6CB7" w:rsidRPr="001A777B">
        <w:rPr>
          <w:sz w:val="20"/>
          <w:szCs w:val="20"/>
        </w:rPr>
        <w:t xml:space="preserve">, 1998:182, </w:t>
      </w:r>
      <w:r w:rsidR="003D450D" w:rsidRPr="001A777B">
        <w:rPr>
          <w:sz w:val="20"/>
          <w:szCs w:val="20"/>
        </w:rPr>
        <w:t>Acar, 2014</w:t>
      </w:r>
      <w:r w:rsidR="00DD6CB7" w:rsidRPr="001A777B">
        <w:rPr>
          <w:sz w:val="20"/>
          <w:szCs w:val="20"/>
        </w:rPr>
        <w:t>:119</w:t>
      </w:r>
      <w:r w:rsidR="00460423" w:rsidRPr="001A777B">
        <w:rPr>
          <w:sz w:val="20"/>
          <w:szCs w:val="20"/>
        </w:rPr>
        <w:t xml:space="preserve">). </w:t>
      </w:r>
      <w:r w:rsidR="00426F3C" w:rsidRPr="001A777B">
        <w:rPr>
          <w:sz w:val="20"/>
          <w:szCs w:val="20"/>
        </w:rPr>
        <w:t>Boy uzunluğu tahminini bireylerin genetik, çevresel yaşam koşullarının yanı sıra, cinsiyet, yaş ve ırksal farklılıklar formü</w:t>
      </w:r>
      <w:r w:rsidR="00DD6CB7" w:rsidRPr="001A777B">
        <w:rPr>
          <w:sz w:val="20"/>
          <w:szCs w:val="20"/>
        </w:rPr>
        <w:t>llerin oluşumunu etkiler (</w:t>
      </w:r>
      <w:proofErr w:type="spellStart"/>
      <w:r w:rsidR="00DD6CB7" w:rsidRPr="001A777B">
        <w:rPr>
          <w:sz w:val="20"/>
          <w:szCs w:val="20"/>
        </w:rPr>
        <w:t>Trotter</w:t>
      </w:r>
      <w:proofErr w:type="spellEnd"/>
      <w:r w:rsidR="00DD6CB7" w:rsidRPr="001A777B">
        <w:rPr>
          <w:sz w:val="20"/>
          <w:szCs w:val="20"/>
        </w:rPr>
        <w:t xml:space="preserve"> ve </w:t>
      </w:r>
      <w:proofErr w:type="spellStart"/>
      <w:r w:rsidR="00DD6CB7" w:rsidRPr="001A777B">
        <w:rPr>
          <w:sz w:val="20"/>
          <w:szCs w:val="20"/>
        </w:rPr>
        <w:t>Gleser</w:t>
      </w:r>
      <w:proofErr w:type="spellEnd"/>
      <w:r w:rsidR="00DD6CB7" w:rsidRPr="001A777B">
        <w:rPr>
          <w:sz w:val="20"/>
          <w:szCs w:val="20"/>
        </w:rPr>
        <w:t xml:space="preserve"> 1951:312</w:t>
      </w:r>
      <w:r w:rsidR="00426F3C" w:rsidRPr="001A777B">
        <w:rPr>
          <w:sz w:val="20"/>
          <w:szCs w:val="20"/>
        </w:rPr>
        <w:t>).</w:t>
      </w:r>
      <w:r w:rsidR="00426F3C" w:rsidRPr="00E13729">
        <w:rPr>
          <w:sz w:val="20"/>
          <w:szCs w:val="20"/>
        </w:rPr>
        <w:t xml:space="preserve"> </w:t>
      </w:r>
      <w:r w:rsidR="00460423" w:rsidRPr="00E13729">
        <w:rPr>
          <w:sz w:val="20"/>
          <w:szCs w:val="20"/>
        </w:rPr>
        <w:t xml:space="preserve">Çalışmada </w:t>
      </w:r>
      <w:proofErr w:type="spellStart"/>
      <w:r w:rsidR="00460423" w:rsidRPr="001A777B">
        <w:rPr>
          <w:sz w:val="20"/>
          <w:szCs w:val="20"/>
        </w:rPr>
        <w:t>Holland’ın</w:t>
      </w:r>
      <w:proofErr w:type="spellEnd"/>
      <w:r w:rsidR="00460423" w:rsidRPr="001A777B">
        <w:rPr>
          <w:sz w:val="20"/>
          <w:szCs w:val="20"/>
        </w:rPr>
        <w:t xml:space="preserve"> (1995) </w:t>
      </w:r>
      <w:r w:rsidR="000D274C" w:rsidRPr="001A777B">
        <w:rPr>
          <w:sz w:val="20"/>
          <w:szCs w:val="20"/>
        </w:rPr>
        <w:t xml:space="preserve">cinsiyeti bilinmeyen </w:t>
      </w:r>
      <w:r w:rsidR="00460423" w:rsidRPr="001A777B">
        <w:rPr>
          <w:sz w:val="20"/>
          <w:szCs w:val="20"/>
        </w:rPr>
        <w:t>Amerikan beyaz</w:t>
      </w:r>
      <w:r w:rsidR="000D274C" w:rsidRPr="001A777B">
        <w:rPr>
          <w:sz w:val="20"/>
          <w:szCs w:val="20"/>
        </w:rPr>
        <w:t xml:space="preserve"> </w:t>
      </w:r>
      <w:r w:rsidR="00460423" w:rsidRPr="001A777B">
        <w:rPr>
          <w:sz w:val="20"/>
          <w:szCs w:val="20"/>
        </w:rPr>
        <w:t xml:space="preserve">bireylerinin </w:t>
      </w:r>
      <w:proofErr w:type="spellStart"/>
      <w:r w:rsidR="00460423" w:rsidRPr="001A777B">
        <w:rPr>
          <w:sz w:val="20"/>
          <w:szCs w:val="20"/>
        </w:rPr>
        <w:t>talus</w:t>
      </w:r>
      <w:proofErr w:type="spellEnd"/>
      <w:r w:rsidR="00460423" w:rsidRPr="001A777B">
        <w:rPr>
          <w:sz w:val="20"/>
          <w:szCs w:val="20"/>
        </w:rPr>
        <w:t xml:space="preserve"> kemiği </w:t>
      </w:r>
      <w:r w:rsidR="00460423" w:rsidRPr="001A777B">
        <w:rPr>
          <w:sz w:val="20"/>
          <w:szCs w:val="20"/>
        </w:rPr>
        <w:lastRenderedPageBreak/>
        <w:t>ölçümleri</w:t>
      </w:r>
      <w:r w:rsidR="000D274C" w:rsidRPr="001A777B">
        <w:rPr>
          <w:sz w:val="20"/>
          <w:szCs w:val="20"/>
        </w:rPr>
        <w:t xml:space="preserve">nden </w:t>
      </w:r>
      <w:r w:rsidR="00460423" w:rsidRPr="001A777B">
        <w:rPr>
          <w:sz w:val="20"/>
          <w:szCs w:val="20"/>
        </w:rPr>
        <w:t>ya</w:t>
      </w:r>
      <w:r w:rsidR="000D274C" w:rsidRPr="001A777B">
        <w:rPr>
          <w:sz w:val="20"/>
          <w:szCs w:val="20"/>
        </w:rPr>
        <w:t>rarlanarak</w:t>
      </w:r>
      <w:r w:rsidR="00460423" w:rsidRPr="001A777B">
        <w:rPr>
          <w:sz w:val="20"/>
          <w:szCs w:val="20"/>
        </w:rPr>
        <w:t xml:space="preserve"> geliştirdiği formül kullanılmıştır. </w:t>
      </w:r>
      <w:proofErr w:type="spellStart"/>
      <w:r w:rsidR="00460423" w:rsidRPr="001A777B">
        <w:rPr>
          <w:sz w:val="20"/>
          <w:szCs w:val="20"/>
        </w:rPr>
        <w:t>Talus</w:t>
      </w:r>
      <w:proofErr w:type="spellEnd"/>
      <w:r w:rsidR="00460423" w:rsidRPr="001A777B">
        <w:rPr>
          <w:sz w:val="20"/>
          <w:szCs w:val="20"/>
        </w:rPr>
        <w:t xml:space="preserve"> kemiğinden </w:t>
      </w:r>
      <w:r w:rsidR="000D274C" w:rsidRPr="001A777B">
        <w:rPr>
          <w:sz w:val="20"/>
          <w:szCs w:val="20"/>
        </w:rPr>
        <w:t xml:space="preserve">maksimum </w:t>
      </w:r>
      <w:proofErr w:type="spellStart"/>
      <w:r w:rsidR="000D274C" w:rsidRPr="001A777B">
        <w:rPr>
          <w:sz w:val="20"/>
          <w:szCs w:val="20"/>
        </w:rPr>
        <w:t>talus</w:t>
      </w:r>
      <w:proofErr w:type="spellEnd"/>
      <w:r w:rsidR="000D274C" w:rsidRPr="001A777B">
        <w:rPr>
          <w:sz w:val="20"/>
          <w:szCs w:val="20"/>
        </w:rPr>
        <w:t xml:space="preserve"> uzunluğu</w:t>
      </w:r>
      <w:r w:rsidR="00460423" w:rsidRPr="001A777B">
        <w:rPr>
          <w:sz w:val="20"/>
          <w:szCs w:val="20"/>
        </w:rPr>
        <w:t xml:space="preserve"> kullan</w:t>
      </w:r>
      <w:r w:rsidR="000D274C" w:rsidRPr="001A777B">
        <w:rPr>
          <w:sz w:val="20"/>
          <w:szCs w:val="20"/>
        </w:rPr>
        <w:t>ılarak</w:t>
      </w:r>
      <w:r w:rsidR="00460423" w:rsidRPr="001A777B">
        <w:rPr>
          <w:sz w:val="20"/>
          <w:szCs w:val="20"/>
        </w:rPr>
        <w:t xml:space="preserve"> boy tahmini yapmıştır.</w:t>
      </w:r>
    </w:p>
    <w:p w:rsidR="00AC4631" w:rsidRPr="001A777B" w:rsidRDefault="00AC4631" w:rsidP="00E13729">
      <w:pPr>
        <w:ind w:firstLine="708"/>
        <w:jc w:val="both"/>
        <w:rPr>
          <w:sz w:val="20"/>
          <w:szCs w:val="20"/>
        </w:rPr>
      </w:pPr>
    </w:p>
    <w:p w:rsidR="00C64D19" w:rsidRPr="001A777B" w:rsidRDefault="00C64D19" w:rsidP="00E13729">
      <w:pPr>
        <w:ind w:firstLine="708"/>
        <w:jc w:val="both"/>
        <w:rPr>
          <w:sz w:val="20"/>
          <w:szCs w:val="20"/>
        </w:rPr>
      </w:pPr>
      <w:proofErr w:type="spellStart"/>
      <w:r w:rsidRPr="001A777B">
        <w:rPr>
          <w:sz w:val="20"/>
          <w:szCs w:val="20"/>
        </w:rPr>
        <w:t>Talus</w:t>
      </w:r>
      <w:proofErr w:type="spellEnd"/>
      <w:r w:rsidRPr="001A777B">
        <w:rPr>
          <w:sz w:val="20"/>
          <w:szCs w:val="20"/>
        </w:rPr>
        <w:t xml:space="preserve"> </w:t>
      </w:r>
      <w:proofErr w:type="spellStart"/>
      <w:r w:rsidRPr="001A777B">
        <w:rPr>
          <w:sz w:val="20"/>
          <w:szCs w:val="20"/>
        </w:rPr>
        <w:t>artiküler</w:t>
      </w:r>
      <w:proofErr w:type="spellEnd"/>
      <w:r w:rsidRPr="001A777B">
        <w:rPr>
          <w:sz w:val="20"/>
          <w:szCs w:val="20"/>
        </w:rPr>
        <w:t xml:space="preserve"> faset tipleri birçok araştırmacı tarafından çalışma konusu yapılmıştır. </w:t>
      </w:r>
      <w:proofErr w:type="spellStart"/>
      <w:r w:rsidRPr="001A777B">
        <w:rPr>
          <w:sz w:val="20"/>
          <w:szCs w:val="20"/>
        </w:rPr>
        <w:t>Trinkaus</w:t>
      </w:r>
      <w:proofErr w:type="spellEnd"/>
      <w:r w:rsidRPr="001A777B">
        <w:rPr>
          <w:sz w:val="20"/>
          <w:szCs w:val="20"/>
        </w:rPr>
        <w:t xml:space="preserve"> </w:t>
      </w:r>
      <w:r w:rsidR="008002CB" w:rsidRPr="001A777B">
        <w:rPr>
          <w:sz w:val="20"/>
          <w:szCs w:val="20"/>
        </w:rPr>
        <w:t xml:space="preserve">1975 yılında yapmış olduğu çalışmada, </w:t>
      </w:r>
      <w:proofErr w:type="spellStart"/>
      <w:r w:rsidR="008002CB" w:rsidRPr="001A777B">
        <w:rPr>
          <w:sz w:val="20"/>
          <w:szCs w:val="20"/>
        </w:rPr>
        <w:t>talus</w:t>
      </w:r>
      <w:proofErr w:type="spellEnd"/>
      <w:r w:rsidR="008002CB" w:rsidRPr="001A777B">
        <w:rPr>
          <w:sz w:val="20"/>
          <w:szCs w:val="20"/>
        </w:rPr>
        <w:t xml:space="preserve"> eklem yüzeylerinde görülen faset tiplerini 3 tipte sınıflandırmıştır (A tipi, B Tipi, C Tipi). </w:t>
      </w:r>
      <w:proofErr w:type="spellStart"/>
      <w:r w:rsidR="008002CB" w:rsidRPr="001A777B">
        <w:rPr>
          <w:sz w:val="20"/>
          <w:szCs w:val="20"/>
        </w:rPr>
        <w:t>Arora</w:t>
      </w:r>
      <w:proofErr w:type="spellEnd"/>
      <w:r w:rsidR="008002CB" w:rsidRPr="001A777B">
        <w:rPr>
          <w:sz w:val="20"/>
          <w:szCs w:val="20"/>
        </w:rPr>
        <w:t xml:space="preserve"> ve arkadaşları (1979), faset </w:t>
      </w:r>
      <w:r w:rsidR="00801222" w:rsidRPr="001A777B">
        <w:rPr>
          <w:sz w:val="20"/>
          <w:szCs w:val="20"/>
        </w:rPr>
        <w:t>tiplerini 5 gruba ayırmıştır</w:t>
      </w:r>
      <w:r w:rsidR="008002CB" w:rsidRPr="001A777B">
        <w:rPr>
          <w:sz w:val="20"/>
          <w:szCs w:val="20"/>
        </w:rPr>
        <w:t xml:space="preserve"> ( I Tipi, II Tipi, III Tipi, IV tipi, V Tipi). </w:t>
      </w:r>
      <w:proofErr w:type="spellStart"/>
      <w:r w:rsidR="00801222" w:rsidRPr="001A777B">
        <w:rPr>
          <w:sz w:val="20"/>
          <w:szCs w:val="20"/>
        </w:rPr>
        <w:t>Bilodi</w:t>
      </w:r>
      <w:proofErr w:type="spellEnd"/>
      <w:r w:rsidR="00801222" w:rsidRPr="001A777B">
        <w:rPr>
          <w:sz w:val="20"/>
          <w:szCs w:val="20"/>
        </w:rPr>
        <w:t xml:space="preserve"> ve </w:t>
      </w:r>
      <w:proofErr w:type="spellStart"/>
      <w:r w:rsidR="00801222" w:rsidRPr="001A777B">
        <w:rPr>
          <w:sz w:val="20"/>
          <w:szCs w:val="20"/>
        </w:rPr>
        <w:t>Agrawal</w:t>
      </w:r>
      <w:proofErr w:type="spellEnd"/>
      <w:r w:rsidR="00801222" w:rsidRPr="001A777B">
        <w:rPr>
          <w:sz w:val="20"/>
          <w:szCs w:val="20"/>
        </w:rPr>
        <w:t xml:space="preserve"> (2003) </w:t>
      </w:r>
      <w:proofErr w:type="spellStart"/>
      <w:r w:rsidR="00801222" w:rsidRPr="001A777B">
        <w:rPr>
          <w:sz w:val="20"/>
          <w:szCs w:val="20"/>
        </w:rPr>
        <w:t>talusta</w:t>
      </w:r>
      <w:proofErr w:type="spellEnd"/>
      <w:r w:rsidR="00801222" w:rsidRPr="001A777B">
        <w:rPr>
          <w:sz w:val="20"/>
          <w:szCs w:val="20"/>
        </w:rPr>
        <w:t xml:space="preserve"> eklem yüzeyinde görülen faset tiplerini 4 gruba ayırmıştır (I Tipi, II Tipi, III Tipi, IV tipi). Faset tipleri farklı toplumlarda da incelenmiştir </w:t>
      </w:r>
      <w:proofErr w:type="gramStart"/>
      <w:r w:rsidR="00801222" w:rsidRPr="001A777B">
        <w:rPr>
          <w:sz w:val="20"/>
          <w:szCs w:val="20"/>
        </w:rPr>
        <w:t>(</w:t>
      </w:r>
      <w:proofErr w:type="spellStart"/>
      <w:proofErr w:type="gramEnd"/>
      <w:r w:rsidR="002433AD" w:rsidRPr="001A777B">
        <w:rPr>
          <w:sz w:val="20"/>
          <w:szCs w:val="20"/>
        </w:rPr>
        <w:t>Bidmos</w:t>
      </w:r>
      <w:proofErr w:type="spellEnd"/>
      <w:r w:rsidR="002433AD" w:rsidRPr="001A777B">
        <w:rPr>
          <w:sz w:val="20"/>
          <w:szCs w:val="20"/>
        </w:rPr>
        <w:t xml:space="preserve"> ve </w:t>
      </w:r>
      <w:proofErr w:type="spellStart"/>
      <w:r w:rsidR="002433AD" w:rsidRPr="001A777B">
        <w:rPr>
          <w:sz w:val="20"/>
          <w:szCs w:val="20"/>
        </w:rPr>
        <w:t>Dayal</w:t>
      </w:r>
      <w:proofErr w:type="spellEnd"/>
      <w:r w:rsidR="002433AD" w:rsidRPr="001A777B">
        <w:rPr>
          <w:sz w:val="20"/>
          <w:szCs w:val="20"/>
        </w:rPr>
        <w:t>, 2003;</w:t>
      </w:r>
      <w:r w:rsidR="002433AD" w:rsidRPr="001A777B">
        <w:t xml:space="preserve"> </w:t>
      </w:r>
      <w:proofErr w:type="spellStart"/>
      <w:r w:rsidR="002433AD" w:rsidRPr="001A777B">
        <w:rPr>
          <w:sz w:val="20"/>
          <w:szCs w:val="20"/>
        </w:rPr>
        <w:t>Gualdi-Russo</w:t>
      </w:r>
      <w:proofErr w:type="spellEnd"/>
      <w:r w:rsidR="002433AD" w:rsidRPr="001A777B">
        <w:rPr>
          <w:sz w:val="20"/>
          <w:szCs w:val="20"/>
        </w:rPr>
        <w:t xml:space="preserve"> 2007;</w:t>
      </w:r>
      <w:r w:rsidR="002433AD" w:rsidRPr="001A777B">
        <w:t xml:space="preserve"> </w:t>
      </w:r>
      <w:proofErr w:type="spellStart"/>
      <w:r w:rsidR="002433AD" w:rsidRPr="001A777B">
        <w:rPr>
          <w:sz w:val="20"/>
          <w:szCs w:val="20"/>
        </w:rPr>
        <w:t>Mahakkanukrauh</w:t>
      </w:r>
      <w:proofErr w:type="spellEnd"/>
      <w:r w:rsidR="002433AD" w:rsidRPr="001A777B">
        <w:rPr>
          <w:sz w:val="20"/>
          <w:szCs w:val="20"/>
        </w:rPr>
        <w:t xml:space="preserve"> ve ark. 2014</w:t>
      </w:r>
      <w:r w:rsidR="00801222" w:rsidRPr="001A777B">
        <w:rPr>
          <w:sz w:val="20"/>
          <w:szCs w:val="20"/>
        </w:rPr>
        <w:t>).</w:t>
      </w:r>
    </w:p>
    <w:p w:rsidR="009563AD" w:rsidRPr="001A777B" w:rsidRDefault="009563AD" w:rsidP="00E13729">
      <w:pPr>
        <w:jc w:val="both"/>
        <w:rPr>
          <w:sz w:val="20"/>
          <w:szCs w:val="20"/>
        </w:rPr>
      </w:pPr>
    </w:p>
    <w:p w:rsidR="009563AD" w:rsidRPr="001A777B" w:rsidRDefault="009563AD" w:rsidP="00E13729">
      <w:pPr>
        <w:ind w:firstLine="708"/>
        <w:jc w:val="both"/>
        <w:rPr>
          <w:sz w:val="20"/>
          <w:szCs w:val="20"/>
        </w:rPr>
      </w:pPr>
      <w:r w:rsidRPr="001A777B">
        <w:rPr>
          <w:sz w:val="20"/>
          <w:szCs w:val="20"/>
        </w:rPr>
        <w:t>Midyat Aktaş Mevki mezarlık alanı manastır ve mezarlık arasındaki bir cadde ile birbirinden ayrılmaktadır (Erdoğan ve Deniz, 2014: 171). Yol genişletme çalışması esansında bulunan A odası olarak adlandırılan alanda kazı çalışması başla</w:t>
      </w:r>
      <w:r w:rsidR="00E456F5" w:rsidRPr="001A777B">
        <w:rPr>
          <w:sz w:val="20"/>
          <w:szCs w:val="20"/>
        </w:rPr>
        <w:t xml:space="preserve">mıştır. Bu alanın batıya bakan yüzünde 4 adet kayaya oyulmuş mezar bulunmaktadır. A’dan D’ye doğru isimlendirilen mezar odalarında kalıntılar dağınık durumda ve A odasının tavanındaki delikten dolayı odanın suyla dolup taşması kalıntıların tamamına yakınında çürüme ve küçük boyutlarda olmasına sebep olmuştur. A </w:t>
      </w:r>
      <w:proofErr w:type="spellStart"/>
      <w:r w:rsidR="00E456F5" w:rsidRPr="001A777B">
        <w:rPr>
          <w:sz w:val="20"/>
          <w:szCs w:val="20"/>
        </w:rPr>
        <w:t>odasınında</w:t>
      </w:r>
      <w:proofErr w:type="spellEnd"/>
      <w:r w:rsidR="00E456F5" w:rsidRPr="001A777B">
        <w:rPr>
          <w:sz w:val="20"/>
          <w:szCs w:val="20"/>
        </w:rPr>
        <w:t xml:space="preserve"> 3 adet </w:t>
      </w:r>
      <w:proofErr w:type="spellStart"/>
      <w:r w:rsidR="00E456F5" w:rsidRPr="001A777B">
        <w:rPr>
          <w:sz w:val="20"/>
          <w:szCs w:val="20"/>
        </w:rPr>
        <w:t>kline</w:t>
      </w:r>
      <w:proofErr w:type="spellEnd"/>
      <w:r w:rsidR="00E456F5" w:rsidRPr="001A777B">
        <w:rPr>
          <w:sz w:val="20"/>
          <w:szCs w:val="20"/>
        </w:rPr>
        <w:t xml:space="preserve"> mezar</w:t>
      </w:r>
      <w:r w:rsidR="00812BA9" w:rsidRPr="001A777B">
        <w:rPr>
          <w:sz w:val="20"/>
          <w:szCs w:val="20"/>
        </w:rPr>
        <w:t>, 1 adet kaya mezar toplam 17</w:t>
      </w:r>
      <w:r w:rsidR="00640EC8" w:rsidRPr="001A777B">
        <w:rPr>
          <w:sz w:val="20"/>
          <w:szCs w:val="20"/>
        </w:rPr>
        <w:t xml:space="preserve"> adet mezar tespit edilmiştir. B</w:t>
      </w:r>
      <w:r w:rsidR="00812BA9" w:rsidRPr="001A777B">
        <w:rPr>
          <w:sz w:val="20"/>
          <w:szCs w:val="20"/>
        </w:rPr>
        <w:t xml:space="preserve"> odasında 2 adet duvara oyulmuş mezar, C odasında 6 adet duvara oyulmuş mezar ve D odasında 3 adet mezar </w:t>
      </w:r>
      <w:proofErr w:type="spellStart"/>
      <w:r w:rsidR="00812BA9" w:rsidRPr="001A777B">
        <w:rPr>
          <w:sz w:val="20"/>
          <w:szCs w:val="20"/>
        </w:rPr>
        <w:t>nefi</w:t>
      </w:r>
      <w:proofErr w:type="spellEnd"/>
      <w:r w:rsidR="00812BA9" w:rsidRPr="001A777B">
        <w:rPr>
          <w:sz w:val="20"/>
          <w:szCs w:val="20"/>
        </w:rPr>
        <w:t xml:space="preserve"> tespit edilmiştir. Mezar odalarında çıkarılan buluntuların büyük bölümünü pişmiş kandiller oluşturmaktadır. Kandiller de iskelet kalıntılar gibi zemin alanda dağınık ve mezar içlerinde ölünün yanına konulmuş mezar hediyeleridir. Kandiller dönem olarak Roma Dönemi özellikleri taşımaktadır. Mezar içerisinde 30 adet sikkenin 1 adedi Bizans </w:t>
      </w:r>
      <w:proofErr w:type="gramStart"/>
      <w:r w:rsidR="00812BA9" w:rsidRPr="001A777B">
        <w:rPr>
          <w:sz w:val="20"/>
          <w:szCs w:val="20"/>
        </w:rPr>
        <w:t>(</w:t>
      </w:r>
      <w:proofErr w:type="gramEnd"/>
      <w:r w:rsidR="00812BA9" w:rsidRPr="001A777B">
        <w:rPr>
          <w:sz w:val="20"/>
          <w:szCs w:val="20"/>
        </w:rPr>
        <w:t xml:space="preserve">I. </w:t>
      </w:r>
      <w:proofErr w:type="spellStart"/>
      <w:r w:rsidR="00812BA9" w:rsidRPr="001A777B">
        <w:rPr>
          <w:sz w:val="20"/>
          <w:szCs w:val="20"/>
        </w:rPr>
        <w:t>Justinianos</w:t>
      </w:r>
      <w:proofErr w:type="spellEnd"/>
      <w:r w:rsidR="00812BA9" w:rsidRPr="001A777B">
        <w:rPr>
          <w:sz w:val="20"/>
          <w:szCs w:val="20"/>
        </w:rPr>
        <w:t xml:space="preserve"> MS. 527-565</w:t>
      </w:r>
      <w:proofErr w:type="gramStart"/>
      <w:r w:rsidR="00812BA9" w:rsidRPr="001A777B">
        <w:rPr>
          <w:sz w:val="20"/>
          <w:szCs w:val="20"/>
        </w:rPr>
        <w:t>)</w:t>
      </w:r>
      <w:proofErr w:type="gramEnd"/>
      <w:r w:rsidR="00812BA9" w:rsidRPr="001A777B">
        <w:rPr>
          <w:sz w:val="20"/>
          <w:szCs w:val="20"/>
        </w:rPr>
        <w:t>, diğerleri Roma Dönemine (3-4. yy) tarihlendirilmiştir (Erdoğan ve Deniz, 2014:178).  Aktaş Mevkii kaya mezarları MS. 3-6. yy arası kullanım gören pagan dini geleneklerine göre gömü yapılan bir aile mezarlığı olarak tahmin edilmiştir.</w:t>
      </w:r>
    </w:p>
    <w:p w:rsidR="008B639C" w:rsidRPr="001A777B" w:rsidRDefault="005D692C" w:rsidP="00E13729">
      <w:pPr>
        <w:ind w:firstLine="708"/>
        <w:jc w:val="both"/>
        <w:rPr>
          <w:sz w:val="20"/>
          <w:szCs w:val="20"/>
        </w:rPr>
      </w:pPr>
      <w:r w:rsidRPr="001A777B">
        <w:rPr>
          <w:sz w:val="20"/>
          <w:szCs w:val="20"/>
        </w:rPr>
        <w:t xml:space="preserve">Bu çalışmanın amacı, demografik bilgileri bilinmeyen (Cinsiyet, Yaş, Boy vs.) Midyat Aktaş Mevkii bireylerine ait </w:t>
      </w:r>
      <w:proofErr w:type="spellStart"/>
      <w:r w:rsidRPr="001A777B">
        <w:rPr>
          <w:sz w:val="20"/>
          <w:szCs w:val="20"/>
        </w:rPr>
        <w:t>talus</w:t>
      </w:r>
      <w:proofErr w:type="spellEnd"/>
      <w:r w:rsidRPr="001A777B">
        <w:rPr>
          <w:sz w:val="20"/>
          <w:szCs w:val="20"/>
        </w:rPr>
        <w:t xml:space="preserve"> kemiğinden metrik olarak cinsiyet ve boy tahmini yapmak ve </w:t>
      </w:r>
      <w:proofErr w:type="spellStart"/>
      <w:r w:rsidRPr="001A777B">
        <w:rPr>
          <w:sz w:val="20"/>
          <w:szCs w:val="20"/>
        </w:rPr>
        <w:t>non</w:t>
      </w:r>
      <w:proofErr w:type="spellEnd"/>
      <w:r w:rsidRPr="001A777B">
        <w:rPr>
          <w:sz w:val="20"/>
          <w:szCs w:val="20"/>
        </w:rPr>
        <w:t xml:space="preserve"> metrik incelemelerle </w:t>
      </w:r>
      <w:proofErr w:type="spellStart"/>
      <w:r w:rsidRPr="001A777B">
        <w:rPr>
          <w:sz w:val="20"/>
          <w:szCs w:val="20"/>
        </w:rPr>
        <w:t>artiküler</w:t>
      </w:r>
      <w:proofErr w:type="spellEnd"/>
      <w:r w:rsidRPr="001A777B">
        <w:rPr>
          <w:sz w:val="20"/>
          <w:szCs w:val="20"/>
        </w:rPr>
        <w:t xml:space="preserve"> </w:t>
      </w:r>
      <w:proofErr w:type="spellStart"/>
      <w:r w:rsidRPr="001A777B">
        <w:rPr>
          <w:sz w:val="20"/>
          <w:szCs w:val="20"/>
        </w:rPr>
        <w:t>facet</w:t>
      </w:r>
      <w:proofErr w:type="spellEnd"/>
      <w:r w:rsidRPr="001A777B">
        <w:rPr>
          <w:sz w:val="20"/>
          <w:szCs w:val="20"/>
        </w:rPr>
        <w:t xml:space="preserve"> tiplerini sınıflamaktır.</w:t>
      </w:r>
    </w:p>
    <w:p w:rsidR="008B639C" w:rsidRPr="00E13729" w:rsidRDefault="008B639C" w:rsidP="00E13729">
      <w:pPr>
        <w:jc w:val="both"/>
        <w:rPr>
          <w:sz w:val="20"/>
          <w:szCs w:val="20"/>
        </w:rPr>
      </w:pPr>
    </w:p>
    <w:p w:rsidR="00BF15AD" w:rsidRPr="00E13729" w:rsidRDefault="00BF15AD" w:rsidP="00E13729">
      <w:pPr>
        <w:jc w:val="both"/>
        <w:rPr>
          <w:b/>
          <w:i/>
          <w:sz w:val="20"/>
          <w:szCs w:val="20"/>
        </w:rPr>
      </w:pPr>
      <w:r w:rsidRPr="00E13729">
        <w:rPr>
          <w:b/>
          <w:i/>
          <w:sz w:val="20"/>
          <w:szCs w:val="20"/>
        </w:rPr>
        <w:t>M</w:t>
      </w:r>
      <w:r w:rsidR="00E13729" w:rsidRPr="00E13729">
        <w:rPr>
          <w:b/>
          <w:i/>
          <w:sz w:val="20"/>
          <w:szCs w:val="20"/>
        </w:rPr>
        <w:t>ATERYAL METOT</w:t>
      </w:r>
    </w:p>
    <w:p w:rsidR="00F64A3D" w:rsidRPr="00E13729" w:rsidRDefault="00F64A3D" w:rsidP="00E13729">
      <w:pPr>
        <w:ind w:firstLine="708"/>
        <w:jc w:val="both"/>
        <w:rPr>
          <w:sz w:val="20"/>
          <w:szCs w:val="20"/>
        </w:rPr>
      </w:pPr>
      <w:r w:rsidRPr="00E13729">
        <w:rPr>
          <w:sz w:val="20"/>
          <w:szCs w:val="20"/>
        </w:rPr>
        <w:t xml:space="preserve">Mardin Midyat Aktaş Mevkii </w:t>
      </w:r>
      <w:proofErr w:type="spellStart"/>
      <w:r w:rsidRPr="00E13729">
        <w:rPr>
          <w:sz w:val="20"/>
          <w:szCs w:val="20"/>
        </w:rPr>
        <w:t>Nekropol</w:t>
      </w:r>
      <w:proofErr w:type="spellEnd"/>
      <w:r w:rsidRPr="00E13729">
        <w:rPr>
          <w:sz w:val="20"/>
          <w:szCs w:val="20"/>
        </w:rPr>
        <w:t xml:space="preserve"> kazısı, 2013 yılında Mardin Müze Müdürü Nihat Erdoğan başkanlığında başlamış ve aynı yıl tamamlanmıştır. İskeletler incelenmek üzere 08.01.2016 tarihinde Mardin Müze müdürü izni ile Mardin Artuklu Üniversitesi Antropoloji Bölümü Osteoloji laboratuvarına getirilmiştir.</w:t>
      </w:r>
    </w:p>
    <w:p w:rsidR="00F64A3D" w:rsidRPr="00E13729" w:rsidRDefault="00F64A3D" w:rsidP="00E13729">
      <w:pPr>
        <w:ind w:firstLine="708"/>
        <w:jc w:val="both"/>
        <w:rPr>
          <w:sz w:val="20"/>
          <w:szCs w:val="20"/>
        </w:rPr>
      </w:pPr>
      <w:r w:rsidRPr="00E13729">
        <w:rPr>
          <w:sz w:val="20"/>
          <w:szCs w:val="20"/>
        </w:rPr>
        <w:t xml:space="preserve">Çalışma materyali, kazı alanındaki dört oda mezardan elde edilen </w:t>
      </w:r>
      <w:r w:rsidR="00603E0F" w:rsidRPr="00E13729">
        <w:rPr>
          <w:sz w:val="20"/>
          <w:szCs w:val="20"/>
        </w:rPr>
        <w:t xml:space="preserve">83 </w:t>
      </w:r>
      <w:r w:rsidRPr="00E13729">
        <w:rPr>
          <w:sz w:val="20"/>
          <w:szCs w:val="20"/>
        </w:rPr>
        <w:t xml:space="preserve">adet </w:t>
      </w:r>
      <w:r w:rsidR="00FF5CB2" w:rsidRPr="00E13729">
        <w:rPr>
          <w:sz w:val="20"/>
          <w:szCs w:val="20"/>
        </w:rPr>
        <w:t>y</w:t>
      </w:r>
      <w:r w:rsidRPr="00E13729">
        <w:rPr>
          <w:sz w:val="20"/>
          <w:szCs w:val="20"/>
        </w:rPr>
        <w:t xml:space="preserve">etişkin bireye ait </w:t>
      </w:r>
      <w:proofErr w:type="spellStart"/>
      <w:r w:rsidRPr="00E13729">
        <w:rPr>
          <w:sz w:val="20"/>
          <w:szCs w:val="20"/>
        </w:rPr>
        <w:t>talus</w:t>
      </w:r>
      <w:proofErr w:type="spellEnd"/>
      <w:r w:rsidRPr="00E13729">
        <w:rPr>
          <w:sz w:val="20"/>
          <w:szCs w:val="20"/>
        </w:rPr>
        <w:t xml:space="preserve"> kemiğinden oluşmaktadır. İskelet kalıntıların yol çalışması esnasında ortaya çıkması, kazı alanının tahrip edilmesi, oda içerisinde dağınık ve üst</w:t>
      </w:r>
      <w:r w:rsidR="00964D80" w:rsidRPr="00E13729">
        <w:rPr>
          <w:sz w:val="20"/>
          <w:szCs w:val="20"/>
        </w:rPr>
        <w:t xml:space="preserve"> </w:t>
      </w:r>
      <w:r w:rsidRPr="00E13729">
        <w:rPr>
          <w:sz w:val="20"/>
          <w:szCs w:val="20"/>
        </w:rPr>
        <w:t xml:space="preserve">üste olarak bulunması sonucunda </w:t>
      </w:r>
      <w:proofErr w:type="spellStart"/>
      <w:r w:rsidRPr="00E13729">
        <w:rPr>
          <w:sz w:val="20"/>
          <w:szCs w:val="20"/>
        </w:rPr>
        <w:t>talus</w:t>
      </w:r>
      <w:proofErr w:type="spellEnd"/>
      <w:r w:rsidRPr="00E13729">
        <w:rPr>
          <w:sz w:val="20"/>
          <w:szCs w:val="20"/>
        </w:rPr>
        <w:t xml:space="preserve"> kemiklerinin kime ait olduğu kesin olarak belirlenememiştir.</w:t>
      </w:r>
      <w:r w:rsidR="00FF5CB2" w:rsidRPr="00E13729">
        <w:rPr>
          <w:sz w:val="20"/>
          <w:szCs w:val="20"/>
        </w:rPr>
        <w:t xml:space="preserve"> Her kemik bir birey olarak değerlendirilmiş kemiğin sağ ve sol tarafı birlikte kullanılmıştır. </w:t>
      </w:r>
      <w:r w:rsidR="00D5399F" w:rsidRPr="00E13729">
        <w:rPr>
          <w:sz w:val="20"/>
          <w:szCs w:val="20"/>
        </w:rPr>
        <w:t>Ölçümlerde dijital kumpas kullanılmış,</w:t>
      </w:r>
      <w:r w:rsidR="00920E43" w:rsidRPr="00E13729">
        <w:rPr>
          <w:sz w:val="20"/>
          <w:szCs w:val="20"/>
        </w:rPr>
        <w:t xml:space="preserve"> ölçümü alınabilen bütün </w:t>
      </w:r>
      <w:proofErr w:type="spellStart"/>
      <w:r w:rsidR="00920E43" w:rsidRPr="00E13729">
        <w:rPr>
          <w:sz w:val="20"/>
          <w:szCs w:val="20"/>
        </w:rPr>
        <w:t>talus</w:t>
      </w:r>
      <w:proofErr w:type="spellEnd"/>
      <w:r w:rsidR="00920E43" w:rsidRPr="00E13729">
        <w:rPr>
          <w:sz w:val="20"/>
          <w:szCs w:val="20"/>
        </w:rPr>
        <w:t xml:space="preserve"> kemikleri çalışma için </w:t>
      </w:r>
      <w:r w:rsidR="00D5399F" w:rsidRPr="00E13729">
        <w:rPr>
          <w:sz w:val="20"/>
          <w:szCs w:val="20"/>
        </w:rPr>
        <w:t xml:space="preserve">tercih edilmiştir. </w:t>
      </w:r>
      <w:r w:rsidR="008D2439" w:rsidRPr="00E13729">
        <w:rPr>
          <w:sz w:val="20"/>
          <w:szCs w:val="20"/>
        </w:rPr>
        <w:t xml:space="preserve">Maksimum </w:t>
      </w:r>
      <w:proofErr w:type="spellStart"/>
      <w:r w:rsidR="008D2439" w:rsidRPr="00E13729">
        <w:rPr>
          <w:sz w:val="20"/>
          <w:szCs w:val="20"/>
        </w:rPr>
        <w:t>talus</w:t>
      </w:r>
      <w:proofErr w:type="spellEnd"/>
      <w:r w:rsidR="008D2439" w:rsidRPr="00E13729">
        <w:rPr>
          <w:sz w:val="20"/>
          <w:szCs w:val="20"/>
        </w:rPr>
        <w:t xml:space="preserve"> yüksekliği, genişlik ve yükseklik ölçüleri alınmıştır </w:t>
      </w:r>
      <w:r w:rsidR="008D2439" w:rsidRPr="001A777B">
        <w:rPr>
          <w:sz w:val="20"/>
          <w:szCs w:val="20"/>
        </w:rPr>
        <w:t>(</w:t>
      </w:r>
      <w:proofErr w:type="spellStart"/>
      <w:r w:rsidR="008D2439" w:rsidRPr="001A777B">
        <w:rPr>
          <w:sz w:val="20"/>
          <w:szCs w:val="20"/>
        </w:rPr>
        <w:t>Olivier</w:t>
      </w:r>
      <w:proofErr w:type="spellEnd"/>
      <w:r w:rsidR="008D2439" w:rsidRPr="001A777B">
        <w:rPr>
          <w:sz w:val="20"/>
          <w:szCs w:val="20"/>
        </w:rPr>
        <w:t xml:space="preserve">, 1969:275). </w:t>
      </w:r>
      <w:proofErr w:type="spellStart"/>
      <w:r w:rsidR="009060E5" w:rsidRPr="001A777B">
        <w:rPr>
          <w:sz w:val="20"/>
          <w:szCs w:val="20"/>
        </w:rPr>
        <w:t>Nonmetrik</w:t>
      </w:r>
      <w:proofErr w:type="spellEnd"/>
      <w:r w:rsidR="009060E5" w:rsidRPr="001A777B">
        <w:rPr>
          <w:sz w:val="20"/>
          <w:szCs w:val="20"/>
        </w:rPr>
        <w:t xml:space="preserve"> karakterler için </w:t>
      </w:r>
      <w:proofErr w:type="spellStart"/>
      <w:r w:rsidR="00B34E59" w:rsidRPr="001A777B">
        <w:rPr>
          <w:sz w:val="20"/>
          <w:szCs w:val="20"/>
        </w:rPr>
        <w:t>Bilodi</w:t>
      </w:r>
      <w:proofErr w:type="spellEnd"/>
      <w:r w:rsidR="00B34E59" w:rsidRPr="001A777B">
        <w:rPr>
          <w:sz w:val="20"/>
          <w:szCs w:val="20"/>
        </w:rPr>
        <w:t xml:space="preserve"> ve </w:t>
      </w:r>
      <w:proofErr w:type="spellStart"/>
      <w:r w:rsidR="00B34E59" w:rsidRPr="001A777B">
        <w:rPr>
          <w:sz w:val="20"/>
          <w:szCs w:val="20"/>
        </w:rPr>
        <w:t>Agrawal</w:t>
      </w:r>
      <w:proofErr w:type="spellEnd"/>
      <w:r w:rsidR="00B34E59" w:rsidRPr="001A777B">
        <w:rPr>
          <w:sz w:val="20"/>
          <w:szCs w:val="20"/>
        </w:rPr>
        <w:t xml:space="preserve"> (2003) </w:t>
      </w:r>
      <w:r w:rsidR="009060E5" w:rsidRPr="001A777B">
        <w:rPr>
          <w:sz w:val="20"/>
          <w:szCs w:val="20"/>
        </w:rPr>
        <w:t>g</w:t>
      </w:r>
      <w:r w:rsidR="00F83614" w:rsidRPr="001A777B">
        <w:rPr>
          <w:sz w:val="20"/>
          <w:szCs w:val="20"/>
        </w:rPr>
        <w:t>eliştirdiği sınıflandırma</w:t>
      </w:r>
      <w:r w:rsidR="00F83614" w:rsidRPr="00E13729">
        <w:rPr>
          <w:sz w:val="20"/>
          <w:szCs w:val="20"/>
        </w:rPr>
        <w:t xml:space="preserve"> kullanılmıştır.</w:t>
      </w:r>
    </w:p>
    <w:p w:rsidR="001A777B" w:rsidRDefault="001A777B" w:rsidP="00E13729">
      <w:pPr>
        <w:jc w:val="both"/>
        <w:rPr>
          <w:sz w:val="20"/>
          <w:szCs w:val="20"/>
        </w:rPr>
      </w:pPr>
    </w:p>
    <w:p w:rsidR="001A777B" w:rsidRDefault="001A777B" w:rsidP="00E13729">
      <w:pPr>
        <w:jc w:val="both"/>
        <w:rPr>
          <w:sz w:val="20"/>
          <w:szCs w:val="20"/>
        </w:rPr>
      </w:pPr>
    </w:p>
    <w:p w:rsidR="001A777B" w:rsidRPr="00E13729" w:rsidRDefault="001A777B" w:rsidP="00E13729">
      <w:pPr>
        <w:jc w:val="both"/>
        <w:rPr>
          <w:sz w:val="20"/>
          <w:szCs w:val="20"/>
        </w:rPr>
      </w:pPr>
    </w:p>
    <w:p w:rsidR="00F83614" w:rsidRPr="00E13729" w:rsidRDefault="00F83614" w:rsidP="00E13729">
      <w:pPr>
        <w:jc w:val="both"/>
        <w:rPr>
          <w:b/>
          <w:i/>
          <w:sz w:val="20"/>
          <w:szCs w:val="20"/>
        </w:rPr>
      </w:pPr>
      <w:proofErr w:type="spellStart"/>
      <w:r w:rsidRPr="00E13729">
        <w:rPr>
          <w:b/>
          <w:i/>
          <w:sz w:val="20"/>
          <w:szCs w:val="20"/>
        </w:rPr>
        <w:lastRenderedPageBreak/>
        <w:t>Osteometrik</w:t>
      </w:r>
      <w:proofErr w:type="spellEnd"/>
      <w:r w:rsidRPr="00E13729">
        <w:rPr>
          <w:b/>
          <w:i/>
          <w:sz w:val="20"/>
          <w:szCs w:val="20"/>
        </w:rPr>
        <w:t xml:space="preserve"> Ölçümler</w:t>
      </w:r>
    </w:p>
    <w:p w:rsidR="00DF6039" w:rsidRPr="00E13729" w:rsidRDefault="00DF6039" w:rsidP="00E13729">
      <w:pPr>
        <w:jc w:val="both"/>
        <w:rPr>
          <w:b/>
          <w:sz w:val="20"/>
          <w:szCs w:val="20"/>
        </w:rPr>
      </w:pPr>
    </w:p>
    <w:p w:rsidR="00F83614" w:rsidRPr="00E13729" w:rsidRDefault="00CA4782" w:rsidP="00E13729">
      <w:pPr>
        <w:jc w:val="both"/>
        <w:rPr>
          <w:sz w:val="20"/>
          <w:szCs w:val="20"/>
        </w:rPr>
      </w:pPr>
      <w:r w:rsidRPr="00E13729">
        <w:rPr>
          <w:sz w:val="20"/>
          <w:szCs w:val="20"/>
        </w:rPr>
        <w:t xml:space="preserve">Maksimum </w:t>
      </w:r>
      <w:proofErr w:type="spellStart"/>
      <w:r w:rsidR="00F83614" w:rsidRPr="00E13729">
        <w:rPr>
          <w:sz w:val="20"/>
          <w:szCs w:val="20"/>
        </w:rPr>
        <w:t>Talus</w:t>
      </w:r>
      <w:proofErr w:type="spellEnd"/>
      <w:r w:rsidR="00F83614" w:rsidRPr="00E13729">
        <w:rPr>
          <w:sz w:val="20"/>
          <w:szCs w:val="20"/>
        </w:rPr>
        <w:t xml:space="preserve"> yükseklik</w:t>
      </w:r>
      <w:r w:rsidR="00F83614" w:rsidRPr="00E13729">
        <w:rPr>
          <w:b/>
          <w:sz w:val="20"/>
          <w:szCs w:val="20"/>
        </w:rPr>
        <w:t>:</w:t>
      </w:r>
      <w:r w:rsidRPr="00E13729">
        <w:rPr>
          <w:sz w:val="20"/>
          <w:szCs w:val="20"/>
        </w:rPr>
        <w:t xml:space="preserve"> </w:t>
      </w:r>
      <w:proofErr w:type="spellStart"/>
      <w:r w:rsidRPr="00E13729">
        <w:rPr>
          <w:sz w:val="20"/>
          <w:szCs w:val="20"/>
        </w:rPr>
        <w:t>Navicular</w:t>
      </w:r>
      <w:proofErr w:type="spellEnd"/>
      <w:r w:rsidR="00F83614" w:rsidRPr="00E13729">
        <w:rPr>
          <w:sz w:val="20"/>
          <w:szCs w:val="20"/>
        </w:rPr>
        <w:t xml:space="preserve"> eklem yüzeyinde en ön no</w:t>
      </w:r>
      <w:r w:rsidRPr="00E13729">
        <w:rPr>
          <w:sz w:val="20"/>
          <w:szCs w:val="20"/>
        </w:rPr>
        <w:t xml:space="preserve">ktasına </w:t>
      </w:r>
      <w:proofErr w:type="spellStart"/>
      <w:r w:rsidRPr="00E13729">
        <w:rPr>
          <w:sz w:val="20"/>
          <w:szCs w:val="20"/>
        </w:rPr>
        <w:t>talusun</w:t>
      </w:r>
      <w:proofErr w:type="spellEnd"/>
      <w:r w:rsidRPr="00E13729">
        <w:rPr>
          <w:sz w:val="20"/>
          <w:szCs w:val="20"/>
        </w:rPr>
        <w:t xml:space="preserve"> arka kısmındaki </w:t>
      </w:r>
      <w:proofErr w:type="spellStart"/>
      <w:r w:rsidR="00F83614" w:rsidRPr="00E13729">
        <w:rPr>
          <w:sz w:val="20"/>
          <w:szCs w:val="20"/>
        </w:rPr>
        <w:t>fleksör</w:t>
      </w:r>
      <w:proofErr w:type="spellEnd"/>
      <w:r w:rsidR="00F83614" w:rsidRPr="00E13729">
        <w:rPr>
          <w:sz w:val="20"/>
          <w:szCs w:val="20"/>
        </w:rPr>
        <w:t xml:space="preserve"> kasın oluğu ile ön görülen hat olarak tanımlanır.</w:t>
      </w:r>
      <w:r w:rsidRPr="00E13729">
        <w:rPr>
          <w:sz w:val="20"/>
          <w:szCs w:val="20"/>
        </w:rPr>
        <w:t xml:space="preserve"> Kumpas ile ölçülür.</w:t>
      </w:r>
      <w:r w:rsidR="00A80E7E" w:rsidRPr="00E13729">
        <w:rPr>
          <w:sz w:val="20"/>
          <w:szCs w:val="20"/>
        </w:rPr>
        <w:t xml:space="preserve"> (</w:t>
      </w:r>
      <w:r w:rsidR="00570C32">
        <w:rPr>
          <w:sz w:val="20"/>
          <w:szCs w:val="20"/>
        </w:rPr>
        <w:t>Resim</w:t>
      </w:r>
      <w:r w:rsidR="00A80E7E" w:rsidRPr="00E13729">
        <w:rPr>
          <w:sz w:val="20"/>
          <w:szCs w:val="20"/>
        </w:rPr>
        <w:t xml:space="preserve"> 1 a ile gösterilen ölçü)</w:t>
      </w:r>
    </w:p>
    <w:p w:rsidR="00CA4782" w:rsidRPr="00E13729" w:rsidRDefault="00CA4782" w:rsidP="00E13729">
      <w:pPr>
        <w:jc w:val="both"/>
        <w:rPr>
          <w:b/>
          <w:sz w:val="20"/>
          <w:szCs w:val="20"/>
        </w:rPr>
      </w:pPr>
    </w:p>
    <w:p w:rsidR="00F83614" w:rsidRPr="00E13729" w:rsidRDefault="00F83614" w:rsidP="00E13729">
      <w:pPr>
        <w:jc w:val="both"/>
        <w:rPr>
          <w:sz w:val="20"/>
          <w:szCs w:val="20"/>
        </w:rPr>
      </w:pPr>
      <w:proofErr w:type="spellStart"/>
      <w:r w:rsidRPr="00E13729">
        <w:rPr>
          <w:sz w:val="20"/>
          <w:szCs w:val="20"/>
        </w:rPr>
        <w:t>Talus</w:t>
      </w:r>
      <w:proofErr w:type="spellEnd"/>
      <w:r w:rsidRPr="00E13729">
        <w:rPr>
          <w:sz w:val="20"/>
          <w:szCs w:val="20"/>
        </w:rPr>
        <w:t xml:space="preserve"> genişlik</w:t>
      </w:r>
      <w:r w:rsidRPr="00E13729">
        <w:rPr>
          <w:b/>
          <w:sz w:val="20"/>
          <w:szCs w:val="20"/>
        </w:rPr>
        <w:t>:</w:t>
      </w:r>
      <w:r w:rsidRPr="00E13729">
        <w:rPr>
          <w:sz w:val="20"/>
          <w:szCs w:val="20"/>
        </w:rPr>
        <w:t xml:space="preserve"> </w:t>
      </w:r>
      <w:proofErr w:type="spellStart"/>
      <w:r w:rsidRPr="00E13729">
        <w:rPr>
          <w:sz w:val="20"/>
          <w:szCs w:val="20"/>
        </w:rPr>
        <w:t>Mediale</w:t>
      </w:r>
      <w:proofErr w:type="spellEnd"/>
      <w:r w:rsidRPr="00E13729">
        <w:rPr>
          <w:sz w:val="20"/>
          <w:szCs w:val="20"/>
        </w:rPr>
        <w:t xml:space="preserve"> dik </w:t>
      </w:r>
      <w:proofErr w:type="spellStart"/>
      <w:r w:rsidRPr="00E13729">
        <w:rPr>
          <w:sz w:val="20"/>
          <w:szCs w:val="20"/>
        </w:rPr>
        <w:t>sagittal</w:t>
      </w:r>
      <w:proofErr w:type="spellEnd"/>
      <w:r w:rsidRPr="00E13729">
        <w:rPr>
          <w:sz w:val="20"/>
          <w:szCs w:val="20"/>
        </w:rPr>
        <w:t xml:space="preserve"> plandaki maksimum hatta kumpas ile yapılan ölçümdür.</w:t>
      </w:r>
      <w:r w:rsidR="00771CE8" w:rsidRPr="00E13729">
        <w:rPr>
          <w:sz w:val="20"/>
          <w:szCs w:val="20"/>
        </w:rPr>
        <w:t>(</w:t>
      </w:r>
      <w:r w:rsidR="00570C32">
        <w:rPr>
          <w:sz w:val="20"/>
          <w:szCs w:val="20"/>
        </w:rPr>
        <w:t>Resim</w:t>
      </w:r>
      <w:r w:rsidR="00771CE8" w:rsidRPr="00E13729">
        <w:rPr>
          <w:sz w:val="20"/>
          <w:szCs w:val="20"/>
        </w:rPr>
        <w:t xml:space="preserve"> 2 c ile gösterilen ölçü)</w:t>
      </w:r>
    </w:p>
    <w:p w:rsidR="00CA4782" w:rsidRPr="00E13729" w:rsidRDefault="00CA4782" w:rsidP="00E13729">
      <w:pPr>
        <w:jc w:val="both"/>
        <w:rPr>
          <w:b/>
          <w:sz w:val="20"/>
          <w:szCs w:val="20"/>
        </w:rPr>
      </w:pPr>
    </w:p>
    <w:p w:rsidR="00F83614" w:rsidRPr="00E13729" w:rsidRDefault="00F83614" w:rsidP="00E13729">
      <w:pPr>
        <w:jc w:val="both"/>
        <w:rPr>
          <w:sz w:val="20"/>
          <w:szCs w:val="20"/>
        </w:rPr>
      </w:pPr>
      <w:proofErr w:type="spellStart"/>
      <w:r w:rsidRPr="00E13729">
        <w:rPr>
          <w:sz w:val="20"/>
          <w:szCs w:val="20"/>
        </w:rPr>
        <w:t>Talus</w:t>
      </w:r>
      <w:proofErr w:type="spellEnd"/>
      <w:r w:rsidRPr="00E13729">
        <w:rPr>
          <w:sz w:val="20"/>
          <w:szCs w:val="20"/>
        </w:rPr>
        <w:t xml:space="preserve"> yükseklik: Vücudun alt üst düzlemde maksimum yükseklik ol</w:t>
      </w:r>
      <w:r w:rsidR="00CA4782" w:rsidRPr="00E13729">
        <w:rPr>
          <w:sz w:val="20"/>
          <w:szCs w:val="20"/>
        </w:rPr>
        <w:t xml:space="preserve">arak tanımlanır. Ölçümü düz bir </w:t>
      </w:r>
      <w:r w:rsidRPr="00E13729">
        <w:rPr>
          <w:sz w:val="20"/>
          <w:szCs w:val="20"/>
        </w:rPr>
        <w:t xml:space="preserve">yüzey üzerinde </w:t>
      </w:r>
      <w:proofErr w:type="spellStart"/>
      <w:r w:rsidRPr="00E13729">
        <w:rPr>
          <w:sz w:val="20"/>
          <w:szCs w:val="20"/>
        </w:rPr>
        <w:t>talus</w:t>
      </w:r>
      <w:proofErr w:type="spellEnd"/>
      <w:r w:rsidRPr="00E13729">
        <w:rPr>
          <w:sz w:val="20"/>
          <w:szCs w:val="20"/>
        </w:rPr>
        <w:t xml:space="preserve"> yerleştirilerek </w:t>
      </w:r>
      <w:proofErr w:type="spellStart"/>
      <w:r w:rsidRPr="00E13729">
        <w:rPr>
          <w:sz w:val="20"/>
          <w:szCs w:val="20"/>
        </w:rPr>
        <w:t>tibia</w:t>
      </w:r>
      <w:proofErr w:type="spellEnd"/>
      <w:r w:rsidRPr="00E13729">
        <w:rPr>
          <w:sz w:val="20"/>
          <w:szCs w:val="20"/>
        </w:rPr>
        <w:t xml:space="preserve"> ek</w:t>
      </w:r>
      <w:r w:rsidR="00CA4782" w:rsidRPr="00E13729">
        <w:rPr>
          <w:sz w:val="20"/>
          <w:szCs w:val="20"/>
        </w:rPr>
        <w:t>lem yüzeyinin en üst noktasının belirlenerek kumpas ile ölçülür</w:t>
      </w:r>
      <w:r w:rsidRPr="00E13729">
        <w:rPr>
          <w:sz w:val="20"/>
          <w:szCs w:val="20"/>
        </w:rPr>
        <w:t>.</w:t>
      </w:r>
      <w:r w:rsidR="00771CE8" w:rsidRPr="00E13729">
        <w:rPr>
          <w:sz w:val="20"/>
          <w:szCs w:val="20"/>
        </w:rPr>
        <w:t xml:space="preserve"> (</w:t>
      </w:r>
      <w:r w:rsidR="00570C32">
        <w:rPr>
          <w:sz w:val="20"/>
          <w:szCs w:val="20"/>
        </w:rPr>
        <w:t>Resim</w:t>
      </w:r>
      <w:r w:rsidR="00771CE8" w:rsidRPr="00E13729">
        <w:rPr>
          <w:sz w:val="20"/>
          <w:szCs w:val="20"/>
        </w:rPr>
        <w:t xml:space="preserve"> 1 b ile gösterilen ölçü)</w:t>
      </w:r>
    </w:p>
    <w:p w:rsidR="003D450D" w:rsidRPr="00E13729" w:rsidRDefault="00A80E7E" w:rsidP="00E13729">
      <w:pPr>
        <w:jc w:val="both"/>
        <w:rPr>
          <w:noProof/>
          <w:sz w:val="20"/>
          <w:szCs w:val="20"/>
        </w:rPr>
      </w:pPr>
      <w:r w:rsidRPr="00E13729">
        <w:rPr>
          <w:noProof/>
          <w:sz w:val="20"/>
          <w:szCs w:val="20"/>
        </w:rPr>
        <w:drawing>
          <wp:inline distT="0" distB="0" distL="0" distR="0" wp14:anchorId="36F4891B" wp14:editId="5E3CAE64">
            <wp:extent cx="1415000" cy="1440000"/>
            <wp:effectExtent l="0" t="0" r="0" b="8255"/>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15000" cy="1440000"/>
                    </a:xfrm>
                    <a:prstGeom prst="rect">
                      <a:avLst/>
                    </a:prstGeom>
                    <a:noFill/>
                    <a:ln>
                      <a:noFill/>
                    </a:ln>
                  </pic:spPr>
                </pic:pic>
              </a:graphicData>
            </a:graphic>
          </wp:inline>
        </w:drawing>
      </w:r>
      <w:r w:rsidRPr="00E13729">
        <w:rPr>
          <w:noProof/>
          <w:sz w:val="20"/>
          <w:szCs w:val="20"/>
        </w:rPr>
        <w:t xml:space="preserve"> </w:t>
      </w:r>
      <w:r w:rsidR="00771CE8" w:rsidRPr="00E13729">
        <w:rPr>
          <w:noProof/>
          <w:sz w:val="20"/>
          <w:szCs w:val="20"/>
        </w:rPr>
        <w:t xml:space="preserve">  </w:t>
      </w:r>
      <w:r w:rsidR="00E13729">
        <w:rPr>
          <w:noProof/>
          <w:sz w:val="20"/>
          <w:szCs w:val="20"/>
        </w:rPr>
        <w:t xml:space="preserve">                                   </w:t>
      </w:r>
      <w:r w:rsidR="00E13729">
        <w:rPr>
          <w:noProof/>
          <w:sz w:val="20"/>
          <w:szCs w:val="20"/>
        </w:rPr>
        <w:drawing>
          <wp:inline distT="0" distB="0" distL="0" distR="0" wp14:anchorId="2A8F5A2C">
            <wp:extent cx="1371600" cy="1440000"/>
            <wp:effectExtent l="0" t="0" r="0" b="8255"/>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71600" cy="1440000"/>
                    </a:xfrm>
                    <a:prstGeom prst="rect">
                      <a:avLst/>
                    </a:prstGeom>
                    <a:noFill/>
                  </pic:spPr>
                </pic:pic>
              </a:graphicData>
            </a:graphic>
          </wp:inline>
        </w:drawing>
      </w:r>
      <w:r w:rsidR="00771CE8" w:rsidRPr="00E13729">
        <w:rPr>
          <w:noProof/>
          <w:sz w:val="20"/>
          <w:szCs w:val="20"/>
        </w:rPr>
        <w:t xml:space="preserve">                                           </w:t>
      </w:r>
    </w:p>
    <w:p w:rsidR="00771CE8" w:rsidRPr="00E13729" w:rsidRDefault="00570C32" w:rsidP="00E13729">
      <w:pPr>
        <w:jc w:val="both"/>
        <w:rPr>
          <w:noProof/>
          <w:sz w:val="20"/>
          <w:szCs w:val="20"/>
        </w:rPr>
      </w:pPr>
      <w:r>
        <w:rPr>
          <w:noProof/>
          <w:sz w:val="20"/>
          <w:szCs w:val="20"/>
        </w:rPr>
        <w:t>Resim</w:t>
      </w:r>
      <w:r w:rsidR="00771CE8" w:rsidRPr="00E13729">
        <w:rPr>
          <w:noProof/>
          <w:sz w:val="20"/>
          <w:szCs w:val="20"/>
        </w:rPr>
        <w:t xml:space="preserve"> 1: Talus maksimum yükseklik ve yükseklik ölçüleri   </w:t>
      </w:r>
      <w:r>
        <w:rPr>
          <w:noProof/>
          <w:sz w:val="20"/>
          <w:szCs w:val="20"/>
        </w:rPr>
        <w:t>Resim</w:t>
      </w:r>
      <w:r w:rsidR="00771CE8" w:rsidRPr="00E13729">
        <w:rPr>
          <w:noProof/>
          <w:sz w:val="20"/>
          <w:szCs w:val="20"/>
        </w:rPr>
        <w:t xml:space="preserve"> 2: talus genişlik</w:t>
      </w:r>
    </w:p>
    <w:p w:rsidR="00771CE8" w:rsidRPr="00E13729" w:rsidRDefault="00771CE8" w:rsidP="00E13729">
      <w:pPr>
        <w:jc w:val="both"/>
        <w:rPr>
          <w:sz w:val="20"/>
          <w:szCs w:val="20"/>
        </w:rPr>
      </w:pPr>
    </w:p>
    <w:p w:rsidR="00771CE8" w:rsidRPr="00E13729" w:rsidRDefault="00771CE8" w:rsidP="00E13729">
      <w:pPr>
        <w:jc w:val="both"/>
        <w:rPr>
          <w:sz w:val="20"/>
          <w:szCs w:val="20"/>
        </w:rPr>
      </w:pPr>
      <w:proofErr w:type="spellStart"/>
      <w:r w:rsidRPr="00E13729">
        <w:rPr>
          <w:b/>
          <w:i/>
          <w:sz w:val="20"/>
          <w:szCs w:val="20"/>
        </w:rPr>
        <w:t>Nonmetrik</w:t>
      </w:r>
      <w:proofErr w:type="spellEnd"/>
      <w:r w:rsidRPr="00E13729">
        <w:rPr>
          <w:b/>
          <w:i/>
          <w:sz w:val="20"/>
          <w:szCs w:val="20"/>
        </w:rPr>
        <w:t xml:space="preserve"> </w:t>
      </w:r>
      <w:r w:rsidR="00E13729" w:rsidRPr="00E13729">
        <w:rPr>
          <w:b/>
          <w:i/>
          <w:sz w:val="20"/>
          <w:szCs w:val="20"/>
        </w:rPr>
        <w:t>S</w:t>
      </w:r>
      <w:r w:rsidRPr="00E13729">
        <w:rPr>
          <w:b/>
          <w:i/>
          <w:sz w:val="20"/>
          <w:szCs w:val="20"/>
        </w:rPr>
        <w:t>ınıflandırma</w:t>
      </w:r>
      <w:r w:rsidRPr="00E13729">
        <w:rPr>
          <w:sz w:val="20"/>
          <w:szCs w:val="20"/>
        </w:rPr>
        <w:t>:</w:t>
      </w:r>
    </w:p>
    <w:p w:rsidR="00771CE8" w:rsidRPr="00E13729" w:rsidRDefault="00771CE8" w:rsidP="00E13729">
      <w:pPr>
        <w:jc w:val="both"/>
        <w:rPr>
          <w:sz w:val="20"/>
          <w:szCs w:val="20"/>
        </w:rPr>
      </w:pPr>
    </w:p>
    <w:p w:rsidR="00771CE8" w:rsidRPr="00E13729" w:rsidRDefault="00771CE8" w:rsidP="00E13729">
      <w:pPr>
        <w:jc w:val="both"/>
        <w:rPr>
          <w:sz w:val="20"/>
          <w:szCs w:val="20"/>
        </w:rPr>
      </w:pPr>
      <w:r w:rsidRPr="00E13729">
        <w:rPr>
          <w:sz w:val="20"/>
          <w:szCs w:val="20"/>
        </w:rPr>
        <w:t xml:space="preserve">I tipi: </w:t>
      </w:r>
      <w:proofErr w:type="spellStart"/>
      <w:r w:rsidRPr="00E13729">
        <w:rPr>
          <w:sz w:val="20"/>
          <w:szCs w:val="20"/>
        </w:rPr>
        <w:t>talus</w:t>
      </w:r>
      <w:proofErr w:type="spellEnd"/>
      <w:r w:rsidRPr="00E13729">
        <w:rPr>
          <w:sz w:val="20"/>
          <w:szCs w:val="20"/>
        </w:rPr>
        <w:t xml:space="preserve"> baş kısmının tabanında tek faset olarak görülür. Fasetler büyük veya küçük olarak bulunabilir. </w:t>
      </w:r>
    </w:p>
    <w:p w:rsidR="00771CE8" w:rsidRPr="00E13729" w:rsidRDefault="00771CE8" w:rsidP="00E13729">
      <w:pPr>
        <w:jc w:val="both"/>
        <w:rPr>
          <w:sz w:val="20"/>
          <w:szCs w:val="20"/>
        </w:rPr>
      </w:pPr>
      <w:r w:rsidRPr="00E13729">
        <w:rPr>
          <w:sz w:val="20"/>
          <w:szCs w:val="20"/>
        </w:rPr>
        <w:t xml:space="preserve">II tipi: </w:t>
      </w:r>
      <w:proofErr w:type="spellStart"/>
      <w:r w:rsidRPr="00E13729">
        <w:rPr>
          <w:sz w:val="20"/>
          <w:szCs w:val="20"/>
        </w:rPr>
        <w:t>talus</w:t>
      </w:r>
      <w:proofErr w:type="spellEnd"/>
      <w:r w:rsidRPr="00E13729">
        <w:rPr>
          <w:sz w:val="20"/>
          <w:szCs w:val="20"/>
        </w:rPr>
        <w:t xml:space="preserve"> kemiğinin baş kısmının taban yüzeyinde tek faset olarak görülür. </w:t>
      </w:r>
      <w:proofErr w:type="spellStart"/>
      <w:r w:rsidRPr="00E13729">
        <w:rPr>
          <w:sz w:val="20"/>
          <w:szCs w:val="20"/>
        </w:rPr>
        <w:t>Medial</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faset ve </w:t>
      </w:r>
      <w:proofErr w:type="spellStart"/>
      <w:r w:rsidRPr="00E13729">
        <w:rPr>
          <w:sz w:val="20"/>
          <w:szCs w:val="20"/>
        </w:rPr>
        <w:t>anterior</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w:t>
      </w:r>
      <w:proofErr w:type="spellStart"/>
      <w:r w:rsidRPr="00E13729">
        <w:rPr>
          <w:sz w:val="20"/>
          <w:szCs w:val="20"/>
        </w:rPr>
        <w:t>feset</w:t>
      </w:r>
      <w:proofErr w:type="spellEnd"/>
      <w:r w:rsidRPr="00E13729">
        <w:rPr>
          <w:sz w:val="20"/>
          <w:szCs w:val="20"/>
        </w:rPr>
        <w:t xml:space="preserve"> birbirinden bir çentik ile iki parçaya ayrılır.  </w:t>
      </w:r>
    </w:p>
    <w:p w:rsidR="00771CE8" w:rsidRPr="00E13729" w:rsidRDefault="00771CE8" w:rsidP="00E13729">
      <w:pPr>
        <w:jc w:val="both"/>
        <w:rPr>
          <w:sz w:val="20"/>
          <w:szCs w:val="20"/>
        </w:rPr>
      </w:pPr>
      <w:r w:rsidRPr="00E13729">
        <w:rPr>
          <w:sz w:val="20"/>
          <w:szCs w:val="20"/>
        </w:rPr>
        <w:t xml:space="preserve">III tipi: </w:t>
      </w:r>
      <w:proofErr w:type="spellStart"/>
      <w:r w:rsidRPr="00E13729">
        <w:rPr>
          <w:sz w:val="20"/>
          <w:szCs w:val="20"/>
        </w:rPr>
        <w:t>medial</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faset ile </w:t>
      </w:r>
      <w:proofErr w:type="spellStart"/>
      <w:r w:rsidRPr="00E13729">
        <w:rPr>
          <w:sz w:val="20"/>
          <w:szCs w:val="20"/>
        </w:rPr>
        <w:t>anterior</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faset iki ayrı parça gibi görülmesi. </w:t>
      </w:r>
    </w:p>
    <w:p w:rsidR="00771CE8" w:rsidRPr="00E13729" w:rsidRDefault="00771CE8" w:rsidP="00E13729">
      <w:pPr>
        <w:jc w:val="both"/>
        <w:rPr>
          <w:sz w:val="20"/>
          <w:szCs w:val="20"/>
        </w:rPr>
      </w:pPr>
      <w:r w:rsidRPr="00E13729">
        <w:rPr>
          <w:sz w:val="20"/>
          <w:szCs w:val="20"/>
        </w:rPr>
        <w:t xml:space="preserve">IV tipi: </w:t>
      </w:r>
      <w:proofErr w:type="spellStart"/>
      <w:r w:rsidRPr="00E13729">
        <w:rPr>
          <w:sz w:val="20"/>
          <w:szCs w:val="20"/>
        </w:rPr>
        <w:t>medial</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faset ve </w:t>
      </w:r>
      <w:proofErr w:type="spellStart"/>
      <w:r w:rsidRPr="00E13729">
        <w:rPr>
          <w:sz w:val="20"/>
          <w:szCs w:val="20"/>
        </w:rPr>
        <w:t>anterior</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faset düz, tek bir faset gibi </w:t>
      </w:r>
      <w:proofErr w:type="spellStart"/>
      <w:r w:rsidRPr="00E13729">
        <w:rPr>
          <w:sz w:val="20"/>
          <w:szCs w:val="20"/>
        </w:rPr>
        <w:t>posterior</w:t>
      </w:r>
      <w:proofErr w:type="spellEnd"/>
      <w:r w:rsidRPr="00E13729">
        <w:rPr>
          <w:sz w:val="20"/>
          <w:szCs w:val="20"/>
        </w:rPr>
        <w:t xml:space="preserve"> </w:t>
      </w:r>
      <w:proofErr w:type="spellStart"/>
      <w:r w:rsidRPr="00E13729">
        <w:rPr>
          <w:sz w:val="20"/>
          <w:szCs w:val="20"/>
        </w:rPr>
        <w:t>calcaneal</w:t>
      </w:r>
      <w:proofErr w:type="spellEnd"/>
      <w:r w:rsidRPr="00E13729">
        <w:rPr>
          <w:sz w:val="20"/>
          <w:szCs w:val="20"/>
        </w:rPr>
        <w:t xml:space="preserve"> fasete doğru birleşmiş haldedir.</w:t>
      </w:r>
    </w:p>
    <w:p w:rsidR="00BA1EAB" w:rsidRPr="00E13729" w:rsidRDefault="001A777B" w:rsidP="00E13729">
      <w:pPr>
        <w:jc w:val="both"/>
        <w:rPr>
          <w:sz w:val="20"/>
          <w:szCs w:val="20"/>
        </w:rPr>
      </w:pPr>
      <w:r>
        <w:rPr>
          <w:noProof/>
          <w:sz w:val="20"/>
          <w:szCs w:val="20"/>
        </w:rPr>
        <w:drawing>
          <wp:inline distT="0" distB="0" distL="0" distR="0" wp14:anchorId="2C4852B1">
            <wp:extent cx="1125563" cy="1296000"/>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25563" cy="1296000"/>
                    </a:xfrm>
                    <a:prstGeom prst="rect">
                      <a:avLst/>
                    </a:prstGeom>
                    <a:noFill/>
                  </pic:spPr>
                </pic:pic>
              </a:graphicData>
            </a:graphic>
          </wp:inline>
        </w:drawing>
      </w:r>
      <w:r>
        <w:rPr>
          <w:noProof/>
          <w:sz w:val="20"/>
          <w:szCs w:val="20"/>
        </w:rPr>
        <w:drawing>
          <wp:inline distT="0" distB="0" distL="0" distR="0" wp14:anchorId="40136F87">
            <wp:extent cx="1175322" cy="1296000"/>
            <wp:effectExtent l="0" t="0" r="635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75322" cy="1296000"/>
                    </a:xfrm>
                    <a:prstGeom prst="rect">
                      <a:avLst/>
                    </a:prstGeom>
                    <a:noFill/>
                  </pic:spPr>
                </pic:pic>
              </a:graphicData>
            </a:graphic>
          </wp:inline>
        </w:drawing>
      </w:r>
      <w:r>
        <w:rPr>
          <w:noProof/>
          <w:sz w:val="20"/>
          <w:szCs w:val="20"/>
        </w:rPr>
        <w:drawing>
          <wp:inline distT="0" distB="0" distL="0" distR="0" wp14:anchorId="1DDA66ED">
            <wp:extent cx="1158736" cy="1296000"/>
            <wp:effectExtent l="0" t="0" r="3810"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58736" cy="1296000"/>
                    </a:xfrm>
                    <a:prstGeom prst="rect">
                      <a:avLst/>
                    </a:prstGeom>
                    <a:noFill/>
                  </pic:spPr>
                </pic:pic>
              </a:graphicData>
            </a:graphic>
          </wp:inline>
        </w:drawing>
      </w:r>
      <w:r>
        <w:rPr>
          <w:noProof/>
          <w:sz w:val="20"/>
          <w:szCs w:val="20"/>
        </w:rPr>
        <w:drawing>
          <wp:inline distT="0" distB="0" distL="0" distR="0" wp14:anchorId="256BD4E9">
            <wp:extent cx="1169603" cy="1296000"/>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9603" cy="1296000"/>
                    </a:xfrm>
                    <a:prstGeom prst="rect">
                      <a:avLst/>
                    </a:prstGeom>
                    <a:noFill/>
                  </pic:spPr>
                </pic:pic>
              </a:graphicData>
            </a:graphic>
          </wp:inline>
        </w:drawing>
      </w:r>
    </w:p>
    <w:p w:rsidR="00771CE8" w:rsidRPr="00E13729" w:rsidRDefault="00771CE8" w:rsidP="00E13729">
      <w:pPr>
        <w:jc w:val="both"/>
        <w:rPr>
          <w:sz w:val="20"/>
          <w:szCs w:val="20"/>
        </w:rPr>
      </w:pPr>
      <w:r w:rsidRPr="00E13729">
        <w:rPr>
          <w:sz w:val="20"/>
          <w:szCs w:val="20"/>
        </w:rPr>
        <w:t xml:space="preserve"> </w:t>
      </w:r>
      <w:r w:rsidR="001A777B" w:rsidRPr="001A777B">
        <w:rPr>
          <w:sz w:val="20"/>
          <w:szCs w:val="20"/>
        </w:rPr>
        <w:t xml:space="preserve">Resim 3: I tipi                </w:t>
      </w:r>
      <w:r w:rsidR="001A777B">
        <w:rPr>
          <w:sz w:val="20"/>
          <w:szCs w:val="20"/>
        </w:rPr>
        <w:t xml:space="preserve">         Resim 4</w:t>
      </w:r>
      <w:r w:rsidR="001A777B" w:rsidRPr="001A777B">
        <w:rPr>
          <w:sz w:val="20"/>
          <w:szCs w:val="20"/>
        </w:rPr>
        <w:t xml:space="preserve">                     Resim 5: III tipi</w:t>
      </w:r>
      <w:r w:rsidR="001A777B" w:rsidRPr="001A777B">
        <w:t xml:space="preserve"> </w:t>
      </w:r>
      <w:r w:rsidR="001A777B" w:rsidRPr="001A777B">
        <w:rPr>
          <w:sz w:val="20"/>
          <w:szCs w:val="20"/>
        </w:rPr>
        <w:t>Resim 6: IV tipi</w:t>
      </w:r>
    </w:p>
    <w:p w:rsidR="00A14FB6" w:rsidRPr="00E13729" w:rsidRDefault="00A14FB6" w:rsidP="00E13729">
      <w:pPr>
        <w:jc w:val="both"/>
        <w:rPr>
          <w:sz w:val="20"/>
          <w:szCs w:val="20"/>
        </w:rPr>
      </w:pPr>
    </w:p>
    <w:p w:rsidR="00CA4782" w:rsidRPr="005A28DE" w:rsidRDefault="00CA4782" w:rsidP="00E13729">
      <w:pPr>
        <w:jc w:val="both"/>
        <w:rPr>
          <w:b/>
          <w:sz w:val="20"/>
          <w:szCs w:val="20"/>
        </w:rPr>
      </w:pPr>
      <w:proofErr w:type="spellStart"/>
      <w:r w:rsidRPr="00E13729">
        <w:rPr>
          <w:sz w:val="20"/>
          <w:szCs w:val="20"/>
        </w:rPr>
        <w:t>Osteometrik</w:t>
      </w:r>
      <w:proofErr w:type="spellEnd"/>
      <w:r w:rsidRPr="00E13729">
        <w:rPr>
          <w:sz w:val="20"/>
          <w:szCs w:val="20"/>
        </w:rPr>
        <w:t xml:space="preserve"> ölçümler sonucu boy tahmini için </w:t>
      </w:r>
      <w:proofErr w:type="spellStart"/>
      <w:r w:rsidRPr="00E13729">
        <w:rPr>
          <w:sz w:val="20"/>
          <w:szCs w:val="20"/>
        </w:rPr>
        <w:t>Holland’ın</w:t>
      </w:r>
      <w:proofErr w:type="spellEnd"/>
      <w:r w:rsidRPr="00E13729">
        <w:rPr>
          <w:sz w:val="20"/>
          <w:szCs w:val="20"/>
        </w:rPr>
        <w:t xml:space="preserve"> cinsiyeti bilinmeyen beyazlar için geliştirmiş olduğu formül </w:t>
      </w:r>
      <w:r w:rsidRPr="0017516E">
        <w:rPr>
          <w:sz w:val="20"/>
          <w:szCs w:val="20"/>
        </w:rPr>
        <w:t>kullanılmıştır (</w:t>
      </w:r>
      <w:proofErr w:type="spellStart"/>
      <w:r w:rsidRPr="0017516E">
        <w:rPr>
          <w:sz w:val="20"/>
          <w:szCs w:val="20"/>
        </w:rPr>
        <w:t>Holland</w:t>
      </w:r>
      <w:proofErr w:type="spellEnd"/>
      <w:r w:rsidRPr="0017516E">
        <w:rPr>
          <w:sz w:val="20"/>
          <w:szCs w:val="20"/>
        </w:rPr>
        <w:t>, 1995:318).</w:t>
      </w:r>
    </w:p>
    <w:p w:rsidR="00CA4782" w:rsidRPr="005A28DE" w:rsidRDefault="00CA4782" w:rsidP="00E13729">
      <w:pPr>
        <w:jc w:val="both"/>
        <w:rPr>
          <w:b/>
          <w:sz w:val="20"/>
          <w:szCs w:val="20"/>
        </w:rPr>
      </w:pPr>
    </w:p>
    <w:p w:rsidR="00CA4782" w:rsidRPr="00E13729" w:rsidRDefault="00CA4782" w:rsidP="00E13729">
      <w:pPr>
        <w:jc w:val="both"/>
        <w:rPr>
          <w:rFonts w:eastAsia="TimesNewRomanPSMT"/>
          <w:sz w:val="20"/>
          <w:szCs w:val="20"/>
          <w:lang w:eastAsia="en-US"/>
        </w:rPr>
      </w:pPr>
      <w:r w:rsidRPr="00E13729">
        <w:rPr>
          <w:rFonts w:eastAsia="TimesNewRomanPSMT"/>
          <w:sz w:val="20"/>
          <w:szCs w:val="20"/>
          <w:lang w:eastAsia="en-US"/>
        </w:rPr>
        <w:lastRenderedPageBreak/>
        <w:t xml:space="preserve">1.411 (maksimum </w:t>
      </w:r>
      <w:proofErr w:type="spellStart"/>
      <w:r w:rsidRPr="00E13729">
        <w:rPr>
          <w:rFonts w:eastAsia="TimesNewRomanPSMT"/>
          <w:sz w:val="20"/>
          <w:szCs w:val="20"/>
          <w:lang w:eastAsia="en-US"/>
        </w:rPr>
        <w:t>talus</w:t>
      </w:r>
      <w:proofErr w:type="spellEnd"/>
      <w:r w:rsidRPr="00E13729">
        <w:rPr>
          <w:rFonts w:eastAsia="TimesNewRomanPSMT"/>
          <w:sz w:val="20"/>
          <w:szCs w:val="20"/>
          <w:lang w:eastAsia="en-US"/>
        </w:rPr>
        <w:t xml:space="preserve"> yüksekliği) +85.95 ± 6.18</w:t>
      </w:r>
    </w:p>
    <w:p w:rsidR="00CA4782" w:rsidRPr="00E13729" w:rsidRDefault="00CA4782" w:rsidP="00E13729">
      <w:pPr>
        <w:jc w:val="both"/>
        <w:rPr>
          <w:rFonts w:eastAsia="TimesNewRomanPSMT"/>
          <w:sz w:val="20"/>
          <w:szCs w:val="20"/>
          <w:lang w:eastAsia="en-US"/>
        </w:rPr>
      </w:pPr>
    </w:p>
    <w:p w:rsidR="00CA4782" w:rsidRPr="00E13729" w:rsidRDefault="00CA4782" w:rsidP="00E13729">
      <w:pPr>
        <w:jc w:val="both"/>
        <w:rPr>
          <w:rFonts w:eastAsia="TimesNewRomanPSMT"/>
          <w:sz w:val="20"/>
          <w:szCs w:val="20"/>
          <w:lang w:eastAsia="en-US"/>
        </w:rPr>
      </w:pPr>
      <w:r w:rsidRPr="00E13729">
        <w:rPr>
          <w:rFonts w:eastAsia="TimesNewRomanPSMT"/>
          <w:sz w:val="20"/>
          <w:szCs w:val="20"/>
          <w:lang w:eastAsia="en-US"/>
        </w:rPr>
        <w:t xml:space="preserve">Cinsiyet tahmini için maksimum </w:t>
      </w:r>
      <w:proofErr w:type="spellStart"/>
      <w:r w:rsidRPr="00E13729">
        <w:rPr>
          <w:rFonts w:eastAsia="TimesNewRomanPSMT"/>
          <w:sz w:val="20"/>
          <w:szCs w:val="20"/>
          <w:lang w:eastAsia="en-US"/>
        </w:rPr>
        <w:t>talus</w:t>
      </w:r>
      <w:proofErr w:type="spellEnd"/>
      <w:r w:rsidRPr="00E13729">
        <w:rPr>
          <w:rFonts w:eastAsia="TimesNewRomanPSMT"/>
          <w:sz w:val="20"/>
          <w:szCs w:val="20"/>
          <w:lang w:eastAsia="en-US"/>
        </w:rPr>
        <w:t xml:space="preserve"> uzunluğunun aritmetik ortalaması alınmıştır. </w:t>
      </w:r>
      <w:r w:rsidR="00654D2F" w:rsidRPr="00E13729">
        <w:rPr>
          <w:rFonts w:eastAsia="TimesNewRomanPSMT"/>
          <w:sz w:val="20"/>
          <w:szCs w:val="20"/>
          <w:lang w:eastAsia="en-US"/>
        </w:rPr>
        <w:t>Aritmetik ortalamanın üzerindeki bireyler erkek, altında kalan bireyler</w:t>
      </w:r>
      <w:r w:rsidR="004F7858" w:rsidRPr="00E13729">
        <w:rPr>
          <w:rFonts w:eastAsia="TimesNewRomanPSMT"/>
          <w:sz w:val="20"/>
          <w:szCs w:val="20"/>
          <w:lang w:eastAsia="en-US"/>
        </w:rPr>
        <w:t xml:space="preserve"> kadın olarak değerlendirilmiştir.</w:t>
      </w:r>
    </w:p>
    <w:p w:rsidR="004F7858" w:rsidRPr="00E13729" w:rsidRDefault="004F7858" w:rsidP="00E13729">
      <w:pPr>
        <w:jc w:val="both"/>
        <w:rPr>
          <w:rFonts w:eastAsia="TimesNewRomanPSMT"/>
          <w:sz w:val="20"/>
          <w:szCs w:val="20"/>
          <w:lang w:eastAsia="en-US"/>
        </w:rPr>
      </w:pPr>
    </w:p>
    <w:p w:rsidR="00BF15AD" w:rsidRPr="00E13729" w:rsidRDefault="00E13729" w:rsidP="00E13729">
      <w:pPr>
        <w:jc w:val="both"/>
        <w:rPr>
          <w:b/>
          <w:i/>
          <w:sz w:val="20"/>
          <w:szCs w:val="20"/>
        </w:rPr>
      </w:pPr>
      <w:r w:rsidRPr="00E13729">
        <w:rPr>
          <w:b/>
          <w:i/>
          <w:sz w:val="20"/>
          <w:szCs w:val="20"/>
        </w:rPr>
        <w:t>BULGULAR</w:t>
      </w:r>
    </w:p>
    <w:p w:rsidR="0013255B" w:rsidRPr="00E13729" w:rsidRDefault="00B4431E" w:rsidP="00E13729">
      <w:pPr>
        <w:ind w:firstLine="708"/>
        <w:jc w:val="both"/>
        <w:rPr>
          <w:sz w:val="20"/>
          <w:szCs w:val="20"/>
        </w:rPr>
      </w:pPr>
      <w:r w:rsidRPr="00E13729">
        <w:rPr>
          <w:sz w:val="20"/>
          <w:szCs w:val="20"/>
        </w:rPr>
        <w:t>Çalışmada kullanılan 83 adet ye</w:t>
      </w:r>
      <w:r w:rsidR="00FE193F" w:rsidRPr="00E13729">
        <w:rPr>
          <w:sz w:val="20"/>
          <w:szCs w:val="20"/>
        </w:rPr>
        <w:t xml:space="preserve">tişkin bireye ait </w:t>
      </w:r>
      <w:proofErr w:type="spellStart"/>
      <w:r w:rsidR="00FE193F" w:rsidRPr="00E13729">
        <w:rPr>
          <w:sz w:val="20"/>
          <w:szCs w:val="20"/>
        </w:rPr>
        <w:t>talus</w:t>
      </w:r>
      <w:proofErr w:type="spellEnd"/>
      <w:r w:rsidR="00FE193F" w:rsidRPr="00E13729">
        <w:rPr>
          <w:sz w:val="20"/>
          <w:szCs w:val="20"/>
        </w:rPr>
        <w:t xml:space="preserve"> kemiği üzerinden 67 adet maksimum </w:t>
      </w:r>
      <w:proofErr w:type="spellStart"/>
      <w:r w:rsidR="00FE193F" w:rsidRPr="00E13729">
        <w:rPr>
          <w:sz w:val="20"/>
          <w:szCs w:val="20"/>
        </w:rPr>
        <w:t>talus</w:t>
      </w:r>
      <w:proofErr w:type="spellEnd"/>
      <w:r w:rsidR="00FE193F" w:rsidRPr="00E13729">
        <w:rPr>
          <w:sz w:val="20"/>
          <w:szCs w:val="20"/>
        </w:rPr>
        <w:t xml:space="preserve"> yüksekliği, 73 adet maksimum </w:t>
      </w:r>
      <w:proofErr w:type="spellStart"/>
      <w:r w:rsidR="00FE193F" w:rsidRPr="00E13729">
        <w:rPr>
          <w:sz w:val="20"/>
          <w:szCs w:val="20"/>
        </w:rPr>
        <w:t>talus</w:t>
      </w:r>
      <w:proofErr w:type="spellEnd"/>
      <w:r w:rsidR="00FE193F" w:rsidRPr="00E13729">
        <w:rPr>
          <w:sz w:val="20"/>
          <w:szCs w:val="20"/>
        </w:rPr>
        <w:t xml:space="preserve"> genişliği ve 68 adet </w:t>
      </w:r>
      <w:proofErr w:type="spellStart"/>
      <w:r w:rsidR="00FE193F" w:rsidRPr="00E13729">
        <w:rPr>
          <w:sz w:val="20"/>
          <w:szCs w:val="20"/>
        </w:rPr>
        <w:t>talus</w:t>
      </w:r>
      <w:proofErr w:type="spellEnd"/>
      <w:r w:rsidR="00FE193F" w:rsidRPr="00E13729">
        <w:rPr>
          <w:sz w:val="20"/>
          <w:szCs w:val="20"/>
        </w:rPr>
        <w:t xml:space="preserve"> yüksekliği ölç</w:t>
      </w:r>
      <w:r w:rsidR="00920E43" w:rsidRPr="00E13729">
        <w:rPr>
          <w:sz w:val="20"/>
          <w:szCs w:val="20"/>
        </w:rPr>
        <w:t>üm için kullanılmıştır. Ölçüm sayılarındaki farklılık, kemiklerdeki ölçüm alanlarının yokluğu veya kırık durumda olması sonucu ölçüm yapılamaması nedeniyle oluşmuştur. Tablo 1’de Ölçümlerin tanımlayıcı istatistik bilgileri bulunmaktadır. Tabloda minimum, maksimum, ortalama ve standart sapma değerleri bulunmaktadır. En fazla ölçümün alındığı yer maksimum genişlik ölçüsüdür (N:73 adet).</w:t>
      </w:r>
    </w:p>
    <w:p w:rsidR="00920E43" w:rsidRPr="00E13729" w:rsidRDefault="00920E43" w:rsidP="00E13729">
      <w:pPr>
        <w:jc w:val="both"/>
        <w:rPr>
          <w:sz w:val="20"/>
          <w:szCs w:val="20"/>
        </w:rPr>
      </w:pPr>
    </w:p>
    <w:p w:rsidR="0013255B" w:rsidRPr="001A777B" w:rsidRDefault="00920E43" w:rsidP="001A777B">
      <w:pPr>
        <w:jc w:val="both"/>
        <w:rPr>
          <w:sz w:val="20"/>
          <w:szCs w:val="20"/>
        </w:rPr>
      </w:pPr>
      <w:r w:rsidRPr="00E13729">
        <w:rPr>
          <w:sz w:val="20"/>
          <w:szCs w:val="20"/>
        </w:rPr>
        <w:t xml:space="preserve">Tablo 1: </w:t>
      </w:r>
      <w:proofErr w:type="spellStart"/>
      <w:r w:rsidR="0013255B" w:rsidRPr="00E13729">
        <w:rPr>
          <w:sz w:val="20"/>
          <w:szCs w:val="20"/>
        </w:rPr>
        <w:t>Talus</w:t>
      </w:r>
      <w:proofErr w:type="spellEnd"/>
      <w:r w:rsidR="0013255B" w:rsidRPr="00E13729">
        <w:rPr>
          <w:sz w:val="20"/>
          <w:szCs w:val="20"/>
        </w:rPr>
        <w:t xml:space="preserve"> kemiğinin tanımlayıcı istatistiği</w:t>
      </w:r>
      <w:r w:rsidR="00136B56" w:rsidRPr="00E13729">
        <w:rPr>
          <w:sz w:val="20"/>
          <w:szCs w:val="20"/>
        </w:rPr>
        <w:t xml:space="preserve"> (mm)</w:t>
      </w:r>
      <w:r w:rsidR="0013255B" w:rsidRPr="00E13729">
        <w:rPr>
          <w:rFonts w:eastAsiaTheme="minorHAnsi"/>
          <w:b/>
          <w:bCs/>
          <w:color w:val="000000"/>
          <w:sz w:val="20"/>
          <w:szCs w:val="20"/>
          <w:lang w:eastAsia="en-US"/>
        </w:rPr>
        <w:tab/>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2026"/>
        <w:gridCol w:w="546"/>
        <w:gridCol w:w="846"/>
        <w:gridCol w:w="846"/>
        <w:gridCol w:w="1086"/>
        <w:gridCol w:w="940"/>
      </w:tblGrid>
      <w:tr w:rsidR="0013255B" w:rsidRPr="00E13729" w:rsidTr="005A28DE">
        <w:trPr>
          <w:trHeight w:val="273"/>
        </w:trPr>
        <w:tc>
          <w:tcPr>
            <w:tcW w:w="2026" w:type="dxa"/>
            <w:shd w:val="clear" w:color="000000" w:fill="FFFFFF"/>
            <w:vAlign w:val="bottom"/>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 xml:space="preserve"> </w:t>
            </w:r>
          </w:p>
        </w:tc>
        <w:tc>
          <w:tcPr>
            <w:tcW w:w="546" w:type="dxa"/>
            <w:shd w:val="clear" w:color="000000" w:fill="FFFFFF"/>
            <w:vAlign w:val="bottom"/>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N</w:t>
            </w:r>
          </w:p>
        </w:tc>
        <w:tc>
          <w:tcPr>
            <w:tcW w:w="846" w:type="dxa"/>
            <w:shd w:val="clear" w:color="000000" w:fill="FFFFFF"/>
            <w:vAlign w:val="bottom"/>
          </w:tcPr>
          <w:p w:rsidR="0013255B" w:rsidRPr="00E13729" w:rsidRDefault="00920E43"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Min.</w:t>
            </w:r>
          </w:p>
        </w:tc>
        <w:tc>
          <w:tcPr>
            <w:tcW w:w="846" w:type="dxa"/>
            <w:shd w:val="clear" w:color="000000" w:fill="FFFFFF"/>
            <w:vAlign w:val="bottom"/>
          </w:tcPr>
          <w:p w:rsidR="0013255B" w:rsidRPr="00E13729" w:rsidRDefault="00920E43" w:rsidP="00E13729">
            <w:pPr>
              <w:autoSpaceDE w:val="0"/>
              <w:autoSpaceDN w:val="0"/>
              <w:adjustRightInd w:val="0"/>
              <w:jc w:val="both"/>
              <w:rPr>
                <w:rFonts w:eastAsiaTheme="minorHAnsi"/>
                <w:color w:val="000000"/>
                <w:sz w:val="20"/>
                <w:szCs w:val="20"/>
                <w:lang w:eastAsia="en-US"/>
              </w:rPr>
            </w:pPr>
            <w:proofErr w:type="spellStart"/>
            <w:r w:rsidRPr="00E13729">
              <w:rPr>
                <w:rFonts w:eastAsiaTheme="minorHAnsi"/>
                <w:color w:val="000000"/>
                <w:sz w:val="20"/>
                <w:szCs w:val="20"/>
                <w:lang w:eastAsia="en-US"/>
              </w:rPr>
              <w:t>Max</w:t>
            </w:r>
            <w:proofErr w:type="spellEnd"/>
            <w:r w:rsidRPr="00E13729">
              <w:rPr>
                <w:rFonts w:eastAsiaTheme="minorHAnsi"/>
                <w:color w:val="000000"/>
                <w:sz w:val="20"/>
                <w:szCs w:val="20"/>
                <w:lang w:eastAsia="en-US"/>
              </w:rPr>
              <w:t>.</w:t>
            </w:r>
          </w:p>
        </w:tc>
        <w:tc>
          <w:tcPr>
            <w:tcW w:w="1086" w:type="dxa"/>
            <w:shd w:val="clear" w:color="000000" w:fill="FFFFFF"/>
            <w:vAlign w:val="bottom"/>
          </w:tcPr>
          <w:p w:rsidR="0013255B" w:rsidRPr="00E13729" w:rsidRDefault="00920E43"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Ort.</w:t>
            </w:r>
          </w:p>
        </w:tc>
        <w:tc>
          <w:tcPr>
            <w:tcW w:w="940" w:type="dxa"/>
            <w:shd w:val="clear" w:color="000000" w:fill="FFFFFF"/>
            <w:vAlign w:val="bottom"/>
          </w:tcPr>
          <w:p w:rsidR="0013255B" w:rsidRPr="00E13729" w:rsidRDefault="00920E43" w:rsidP="00E13729">
            <w:pPr>
              <w:autoSpaceDE w:val="0"/>
              <w:autoSpaceDN w:val="0"/>
              <w:adjustRightInd w:val="0"/>
              <w:jc w:val="both"/>
              <w:rPr>
                <w:rFonts w:eastAsiaTheme="minorHAnsi"/>
                <w:color w:val="000000"/>
                <w:sz w:val="20"/>
                <w:szCs w:val="20"/>
                <w:lang w:eastAsia="en-US"/>
              </w:rPr>
            </w:pPr>
            <w:proofErr w:type="spellStart"/>
            <w:r w:rsidRPr="00E13729">
              <w:rPr>
                <w:rFonts w:eastAsiaTheme="minorHAnsi"/>
                <w:color w:val="000000"/>
                <w:sz w:val="20"/>
                <w:szCs w:val="20"/>
                <w:lang w:eastAsia="en-US"/>
              </w:rPr>
              <w:t>Std</w:t>
            </w:r>
            <w:proofErr w:type="spellEnd"/>
            <w:r w:rsidRPr="00E13729">
              <w:rPr>
                <w:rFonts w:eastAsiaTheme="minorHAnsi"/>
                <w:color w:val="000000"/>
                <w:sz w:val="20"/>
                <w:szCs w:val="20"/>
                <w:lang w:eastAsia="en-US"/>
              </w:rPr>
              <w:t>. S.</w:t>
            </w:r>
          </w:p>
        </w:tc>
      </w:tr>
      <w:tr w:rsidR="0013255B" w:rsidRPr="00E13729" w:rsidTr="005A28DE">
        <w:trPr>
          <w:trHeight w:val="273"/>
        </w:trPr>
        <w:tc>
          <w:tcPr>
            <w:tcW w:w="2026" w:type="dxa"/>
            <w:shd w:val="clear" w:color="000000" w:fill="FFFFFF"/>
          </w:tcPr>
          <w:p w:rsidR="0013255B" w:rsidRPr="00E13729" w:rsidRDefault="0013255B" w:rsidP="00E13729">
            <w:pPr>
              <w:autoSpaceDE w:val="0"/>
              <w:autoSpaceDN w:val="0"/>
              <w:adjustRightInd w:val="0"/>
              <w:jc w:val="both"/>
              <w:rPr>
                <w:rFonts w:eastAsiaTheme="minorHAnsi"/>
                <w:color w:val="000000"/>
                <w:sz w:val="20"/>
                <w:szCs w:val="20"/>
                <w:lang w:eastAsia="en-US"/>
              </w:rPr>
            </w:pPr>
            <w:proofErr w:type="spellStart"/>
            <w:r w:rsidRPr="00E13729">
              <w:rPr>
                <w:rFonts w:eastAsiaTheme="minorHAnsi"/>
                <w:color w:val="000000"/>
                <w:sz w:val="20"/>
                <w:szCs w:val="20"/>
                <w:lang w:eastAsia="en-US"/>
              </w:rPr>
              <w:t>Mak</w:t>
            </w:r>
            <w:proofErr w:type="spellEnd"/>
            <w:r w:rsidR="00920E43" w:rsidRPr="00E13729">
              <w:rPr>
                <w:rFonts w:eastAsiaTheme="minorHAnsi"/>
                <w:color w:val="000000"/>
                <w:sz w:val="20"/>
                <w:szCs w:val="20"/>
                <w:lang w:eastAsia="en-US"/>
              </w:rPr>
              <w:t xml:space="preserve">. </w:t>
            </w:r>
            <w:proofErr w:type="spellStart"/>
            <w:r w:rsidR="00920E43" w:rsidRPr="00E13729">
              <w:rPr>
                <w:rFonts w:eastAsiaTheme="minorHAnsi"/>
                <w:color w:val="000000"/>
                <w:sz w:val="20"/>
                <w:szCs w:val="20"/>
                <w:lang w:eastAsia="en-US"/>
              </w:rPr>
              <w:t>Talus</w:t>
            </w:r>
            <w:proofErr w:type="spellEnd"/>
            <w:r w:rsidR="00920E43" w:rsidRPr="00E13729">
              <w:rPr>
                <w:rFonts w:eastAsiaTheme="minorHAnsi"/>
                <w:color w:val="000000"/>
                <w:sz w:val="20"/>
                <w:szCs w:val="20"/>
                <w:lang w:eastAsia="en-US"/>
              </w:rPr>
              <w:t xml:space="preserve"> Yü</w:t>
            </w:r>
            <w:r w:rsidRPr="00E13729">
              <w:rPr>
                <w:rFonts w:eastAsiaTheme="minorHAnsi"/>
                <w:color w:val="000000"/>
                <w:sz w:val="20"/>
                <w:szCs w:val="20"/>
                <w:lang w:eastAsia="en-US"/>
              </w:rPr>
              <w:t>k</w:t>
            </w:r>
            <w:r w:rsidR="00920E43" w:rsidRPr="00E13729">
              <w:rPr>
                <w:rFonts w:eastAsiaTheme="minorHAnsi"/>
                <w:color w:val="000000"/>
                <w:sz w:val="20"/>
                <w:szCs w:val="20"/>
                <w:lang w:eastAsia="en-US"/>
              </w:rPr>
              <w:t>.</w:t>
            </w:r>
          </w:p>
        </w:tc>
        <w:tc>
          <w:tcPr>
            <w:tcW w:w="5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67</w:t>
            </w: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50,00</w:t>
            </w: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66,00</w:t>
            </w:r>
          </w:p>
        </w:tc>
        <w:tc>
          <w:tcPr>
            <w:tcW w:w="108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57,4776</w:t>
            </w:r>
          </w:p>
        </w:tc>
        <w:tc>
          <w:tcPr>
            <w:tcW w:w="940" w:type="dxa"/>
            <w:shd w:val="clear" w:color="000000" w:fill="FFFFFF"/>
            <w:vAlign w:val="center"/>
          </w:tcPr>
          <w:p w:rsidR="0013255B" w:rsidRPr="00E13729" w:rsidRDefault="00920E43"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4,24</w:t>
            </w:r>
          </w:p>
        </w:tc>
      </w:tr>
      <w:tr w:rsidR="0013255B" w:rsidRPr="00E13729" w:rsidTr="005A28DE">
        <w:trPr>
          <w:trHeight w:val="273"/>
        </w:trPr>
        <w:tc>
          <w:tcPr>
            <w:tcW w:w="2026" w:type="dxa"/>
            <w:shd w:val="clear" w:color="000000" w:fill="FFFFFF"/>
          </w:tcPr>
          <w:p w:rsidR="0013255B" w:rsidRPr="00E13729" w:rsidRDefault="0013255B" w:rsidP="00E13729">
            <w:pPr>
              <w:autoSpaceDE w:val="0"/>
              <w:autoSpaceDN w:val="0"/>
              <w:adjustRightInd w:val="0"/>
              <w:jc w:val="both"/>
              <w:rPr>
                <w:rFonts w:eastAsiaTheme="minorHAnsi"/>
                <w:color w:val="000000"/>
                <w:sz w:val="20"/>
                <w:szCs w:val="20"/>
                <w:lang w:eastAsia="en-US"/>
              </w:rPr>
            </w:pPr>
            <w:proofErr w:type="spellStart"/>
            <w:r w:rsidRPr="00E13729">
              <w:rPr>
                <w:rFonts w:eastAsiaTheme="minorHAnsi"/>
                <w:color w:val="000000"/>
                <w:sz w:val="20"/>
                <w:szCs w:val="20"/>
                <w:lang w:eastAsia="en-US"/>
              </w:rPr>
              <w:t>Mak</w:t>
            </w:r>
            <w:proofErr w:type="spellEnd"/>
            <w:r w:rsidR="00920E43" w:rsidRPr="00E13729">
              <w:rPr>
                <w:rFonts w:eastAsiaTheme="minorHAnsi"/>
                <w:color w:val="000000"/>
                <w:sz w:val="20"/>
                <w:szCs w:val="20"/>
                <w:lang w:eastAsia="en-US"/>
              </w:rPr>
              <w:t xml:space="preserve">. </w:t>
            </w:r>
            <w:proofErr w:type="spellStart"/>
            <w:r w:rsidR="00920E43" w:rsidRPr="00E13729">
              <w:rPr>
                <w:rFonts w:eastAsiaTheme="minorHAnsi"/>
                <w:color w:val="000000"/>
                <w:sz w:val="20"/>
                <w:szCs w:val="20"/>
                <w:lang w:eastAsia="en-US"/>
              </w:rPr>
              <w:t>Talus</w:t>
            </w:r>
            <w:proofErr w:type="spellEnd"/>
            <w:r w:rsidR="00920E43" w:rsidRPr="00E13729">
              <w:rPr>
                <w:rFonts w:eastAsiaTheme="minorHAnsi"/>
                <w:color w:val="000000"/>
                <w:sz w:val="20"/>
                <w:szCs w:val="20"/>
                <w:lang w:eastAsia="en-US"/>
              </w:rPr>
              <w:t xml:space="preserve"> </w:t>
            </w:r>
            <w:r w:rsidRPr="00E13729">
              <w:rPr>
                <w:rFonts w:eastAsiaTheme="minorHAnsi"/>
                <w:color w:val="000000"/>
                <w:sz w:val="20"/>
                <w:szCs w:val="20"/>
                <w:lang w:eastAsia="en-US"/>
              </w:rPr>
              <w:t>Gen</w:t>
            </w:r>
            <w:r w:rsidR="00920E43" w:rsidRPr="00E13729">
              <w:rPr>
                <w:rFonts w:eastAsiaTheme="minorHAnsi"/>
                <w:color w:val="000000"/>
                <w:sz w:val="20"/>
                <w:szCs w:val="20"/>
                <w:lang w:eastAsia="en-US"/>
              </w:rPr>
              <w:t>.</w:t>
            </w:r>
          </w:p>
        </w:tc>
        <w:tc>
          <w:tcPr>
            <w:tcW w:w="5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73</w:t>
            </w: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36,00</w:t>
            </w: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50,00</w:t>
            </w:r>
          </w:p>
        </w:tc>
        <w:tc>
          <w:tcPr>
            <w:tcW w:w="108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43,1781</w:t>
            </w:r>
          </w:p>
        </w:tc>
        <w:tc>
          <w:tcPr>
            <w:tcW w:w="940" w:type="dxa"/>
            <w:shd w:val="clear" w:color="000000" w:fill="FFFFFF"/>
            <w:vAlign w:val="center"/>
          </w:tcPr>
          <w:p w:rsidR="0013255B" w:rsidRPr="00E13729" w:rsidRDefault="00920E43"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3,43</w:t>
            </w:r>
          </w:p>
        </w:tc>
      </w:tr>
      <w:tr w:rsidR="0013255B" w:rsidRPr="00E13729" w:rsidTr="005A28DE">
        <w:trPr>
          <w:trHeight w:val="273"/>
        </w:trPr>
        <w:tc>
          <w:tcPr>
            <w:tcW w:w="2026" w:type="dxa"/>
            <w:shd w:val="clear" w:color="000000" w:fill="FFFFFF"/>
          </w:tcPr>
          <w:p w:rsidR="0013255B" w:rsidRPr="00E13729" w:rsidRDefault="00920E43"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Yü</w:t>
            </w:r>
            <w:r w:rsidR="0013255B" w:rsidRPr="00E13729">
              <w:rPr>
                <w:rFonts w:eastAsiaTheme="minorHAnsi"/>
                <w:color w:val="000000"/>
                <w:sz w:val="20"/>
                <w:szCs w:val="20"/>
                <w:lang w:eastAsia="en-US"/>
              </w:rPr>
              <w:t>kseklik</w:t>
            </w:r>
          </w:p>
        </w:tc>
        <w:tc>
          <w:tcPr>
            <w:tcW w:w="5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68</w:t>
            </w: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45,00</w:t>
            </w: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61,00</w:t>
            </w:r>
          </w:p>
        </w:tc>
        <w:tc>
          <w:tcPr>
            <w:tcW w:w="108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52,2206</w:t>
            </w:r>
          </w:p>
        </w:tc>
        <w:tc>
          <w:tcPr>
            <w:tcW w:w="940" w:type="dxa"/>
            <w:shd w:val="clear" w:color="000000" w:fill="FFFFFF"/>
            <w:vAlign w:val="center"/>
          </w:tcPr>
          <w:p w:rsidR="0013255B" w:rsidRPr="00E13729" w:rsidRDefault="00920E43"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3,59</w:t>
            </w:r>
          </w:p>
        </w:tc>
      </w:tr>
      <w:tr w:rsidR="0013255B" w:rsidRPr="00E13729" w:rsidTr="005A28DE">
        <w:trPr>
          <w:trHeight w:val="273"/>
        </w:trPr>
        <w:tc>
          <w:tcPr>
            <w:tcW w:w="2026" w:type="dxa"/>
            <w:shd w:val="clear" w:color="000000" w:fill="FFFFFF"/>
          </w:tcPr>
          <w:p w:rsidR="0013255B" w:rsidRPr="00E13729" w:rsidRDefault="0013255B" w:rsidP="00E13729">
            <w:pPr>
              <w:autoSpaceDE w:val="0"/>
              <w:autoSpaceDN w:val="0"/>
              <w:adjustRightInd w:val="0"/>
              <w:jc w:val="both"/>
              <w:rPr>
                <w:rFonts w:eastAsiaTheme="minorHAnsi"/>
                <w:color w:val="000000"/>
                <w:sz w:val="20"/>
                <w:szCs w:val="20"/>
                <w:lang w:eastAsia="en-US"/>
              </w:rPr>
            </w:pPr>
          </w:p>
        </w:tc>
        <w:tc>
          <w:tcPr>
            <w:tcW w:w="5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p>
        </w:tc>
        <w:tc>
          <w:tcPr>
            <w:tcW w:w="84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 xml:space="preserve"> </w:t>
            </w:r>
          </w:p>
        </w:tc>
        <w:tc>
          <w:tcPr>
            <w:tcW w:w="1086"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 xml:space="preserve"> </w:t>
            </w:r>
          </w:p>
        </w:tc>
        <w:tc>
          <w:tcPr>
            <w:tcW w:w="940" w:type="dxa"/>
            <w:shd w:val="clear" w:color="000000" w:fill="FFFFFF"/>
            <w:vAlign w:val="center"/>
          </w:tcPr>
          <w:p w:rsidR="0013255B" w:rsidRPr="00E13729" w:rsidRDefault="0013255B" w:rsidP="00E13729">
            <w:pPr>
              <w:autoSpaceDE w:val="0"/>
              <w:autoSpaceDN w:val="0"/>
              <w:adjustRightInd w:val="0"/>
              <w:jc w:val="both"/>
              <w:rPr>
                <w:rFonts w:eastAsiaTheme="minorHAnsi"/>
                <w:color w:val="000000"/>
                <w:sz w:val="20"/>
                <w:szCs w:val="20"/>
                <w:lang w:eastAsia="en-US"/>
              </w:rPr>
            </w:pPr>
            <w:r w:rsidRPr="00E13729">
              <w:rPr>
                <w:rFonts w:eastAsiaTheme="minorHAnsi"/>
                <w:color w:val="000000"/>
                <w:sz w:val="20"/>
                <w:szCs w:val="20"/>
                <w:lang w:eastAsia="en-US"/>
              </w:rPr>
              <w:t xml:space="preserve"> </w:t>
            </w:r>
          </w:p>
        </w:tc>
      </w:tr>
    </w:tbl>
    <w:p w:rsidR="0013255B" w:rsidRPr="00E13729" w:rsidRDefault="0013255B" w:rsidP="00E13729">
      <w:pPr>
        <w:autoSpaceDE w:val="0"/>
        <w:autoSpaceDN w:val="0"/>
        <w:adjustRightInd w:val="0"/>
        <w:jc w:val="both"/>
        <w:rPr>
          <w:rFonts w:eastAsiaTheme="minorHAnsi"/>
          <w:color w:val="000000"/>
          <w:sz w:val="20"/>
          <w:szCs w:val="20"/>
          <w:lang w:eastAsia="en-US"/>
        </w:rPr>
      </w:pPr>
    </w:p>
    <w:p w:rsidR="00920E43" w:rsidRPr="00E13729" w:rsidRDefault="00920E43" w:rsidP="00E13729">
      <w:pPr>
        <w:autoSpaceDE w:val="0"/>
        <w:autoSpaceDN w:val="0"/>
        <w:adjustRightInd w:val="0"/>
        <w:ind w:firstLine="708"/>
        <w:jc w:val="both"/>
        <w:rPr>
          <w:rFonts w:eastAsiaTheme="minorHAnsi"/>
          <w:color w:val="000000"/>
          <w:sz w:val="20"/>
          <w:szCs w:val="20"/>
          <w:lang w:eastAsia="en-US"/>
        </w:rPr>
      </w:pPr>
      <w:r w:rsidRPr="00E13729">
        <w:rPr>
          <w:rFonts w:eastAsiaTheme="minorHAnsi"/>
          <w:color w:val="000000"/>
          <w:sz w:val="20"/>
          <w:szCs w:val="20"/>
          <w:lang w:eastAsia="en-US"/>
        </w:rPr>
        <w:t>Kalıntıların oda içerisinde dağınık olması sebebiyle hem sağ hem de sol taraf kemikleri kullanılmış her kemik bir birey olarak değerlendirilmiştir. Cinsiyet tahmini için ortalama metodu kullanılmıştır</w:t>
      </w:r>
      <w:r w:rsidR="00D22DAA" w:rsidRPr="00E13729">
        <w:rPr>
          <w:rFonts w:eastAsiaTheme="minorHAnsi"/>
          <w:color w:val="000000"/>
          <w:sz w:val="20"/>
          <w:szCs w:val="20"/>
          <w:lang w:eastAsia="en-US"/>
        </w:rPr>
        <w:t xml:space="preserve">. Ölçüm yapılan alanların ortalamaları alınarak, ortalamanın üzerindeki bireyler erkek, altındaki bireyler de kadın olarak tahmin edilmiştir. </w:t>
      </w:r>
      <w:r w:rsidR="00136B56" w:rsidRPr="00E13729">
        <w:rPr>
          <w:rFonts w:eastAsiaTheme="minorHAnsi"/>
          <w:color w:val="000000"/>
          <w:sz w:val="20"/>
          <w:szCs w:val="20"/>
          <w:lang w:eastAsia="en-US"/>
        </w:rPr>
        <w:t xml:space="preserve">Tablo 2’de görüldüğü gibi maksimum </w:t>
      </w:r>
      <w:proofErr w:type="spellStart"/>
      <w:r w:rsidR="00136B56" w:rsidRPr="00E13729">
        <w:rPr>
          <w:rFonts w:eastAsiaTheme="minorHAnsi"/>
          <w:color w:val="000000"/>
          <w:sz w:val="20"/>
          <w:szCs w:val="20"/>
          <w:lang w:eastAsia="en-US"/>
        </w:rPr>
        <w:t>talus</w:t>
      </w:r>
      <w:proofErr w:type="spellEnd"/>
      <w:r w:rsidR="00136B56" w:rsidRPr="00E13729">
        <w:rPr>
          <w:rFonts w:eastAsiaTheme="minorHAnsi"/>
          <w:color w:val="000000"/>
          <w:sz w:val="20"/>
          <w:szCs w:val="20"/>
          <w:lang w:eastAsia="en-US"/>
        </w:rPr>
        <w:t xml:space="preserve"> yüksekliği ortalaması 57,47 mm olarak hesaplanmıştır. Bu ortalamanın üzerinde 43 adet erkek, ortalamanın altında 24 adet kadın birey tahmin edilmiştir. Ölçümün alınamadığı kişiler ise cinsiyeti tahmin edilememiştir.</w:t>
      </w:r>
      <w:r w:rsidR="00D22DAA" w:rsidRPr="00E13729">
        <w:rPr>
          <w:rFonts w:eastAsiaTheme="minorHAnsi"/>
          <w:color w:val="000000"/>
          <w:sz w:val="20"/>
          <w:szCs w:val="20"/>
          <w:lang w:eastAsia="en-US"/>
        </w:rPr>
        <w:t xml:space="preserve"> </w:t>
      </w:r>
    </w:p>
    <w:p w:rsidR="00920E43" w:rsidRPr="00E13729" w:rsidRDefault="00920E43" w:rsidP="00E13729">
      <w:pPr>
        <w:autoSpaceDE w:val="0"/>
        <w:autoSpaceDN w:val="0"/>
        <w:adjustRightInd w:val="0"/>
        <w:jc w:val="both"/>
        <w:rPr>
          <w:rFonts w:eastAsiaTheme="minorHAnsi"/>
          <w:color w:val="000000"/>
          <w:sz w:val="20"/>
          <w:szCs w:val="20"/>
          <w:lang w:eastAsia="en-US"/>
        </w:rPr>
      </w:pPr>
    </w:p>
    <w:p w:rsidR="0013255B" w:rsidRPr="00E13729" w:rsidRDefault="00136B56" w:rsidP="00E13729">
      <w:pPr>
        <w:jc w:val="both"/>
        <w:rPr>
          <w:sz w:val="20"/>
          <w:szCs w:val="20"/>
        </w:rPr>
      </w:pPr>
      <w:r w:rsidRPr="00E13729">
        <w:rPr>
          <w:sz w:val="20"/>
          <w:szCs w:val="20"/>
        </w:rPr>
        <w:t xml:space="preserve">Tablo 2: </w:t>
      </w:r>
      <w:proofErr w:type="spellStart"/>
      <w:r w:rsidR="00B14E3F" w:rsidRPr="00E13729">
        <w:rPr>
          <w:sz w:val="20"/>
          <w:szCs w:val="20"/>
        </w:rPr>
        <w:t>Talus</w:t>
      </w:r>
      <w:proofErr w:type="spellEnd"/>
      <w:r w:rsidR="00B14E3F" w:rsidRPr="00E13729">
        <w:rPr>
          <w:sz w:val="20"/>
          <w:szCs w:val="20"/>
        </w:rPr>
        <w:t xml:space="preserve"> kemiğinden cinsiyet tahmini</w:t>
      </w:r>
    </w:p>
    <w:tbl>
      <w:tblPr>
        <w:tblW w:w="7827" w:type="dxa"/>
        <w:tblInd w:w="55" w:type="dxa"/>
        <w:tblCellMar>
          <w:left w:w="70" w:type="dxa"/>
          <w:right w:w="70" w:type="dxa"/>
        </w:tblCellMar>
        <w:tblLook w:val="04A0" w:firstRow="1" w:lastRow="0" w:firstColumn="1" w:lastColumn="0" w:noHBand="0" w:noVBand="1"/>
      </w:tblPr>
      <w:tblGrid>
        <w:gridCol w:w="2900"/>
        <w:gridCol w:w="500"/>
        <w:gridCol w:w="800"/>
        <w:gridCol w:w="834"/>
        <w:gridCol w:w="847"/>
        <w:gridCol w:w="1946"/>
      </w:tblGrid>
      <w:tr w:rsidR="00B14E3F" w:rsidRPr="00E13729" w:rsidTr="001A777B">
        <w:trPr>
          <w:trHeight w:val="300"/>
        </w:trPr>
        <w:tc>
          <w:tcPr>
            <w:tcW w:w="2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4E3F" w:rsidRPr="00E13729" w:rsidRDefault="00136B56" w:rsidP="00E13729">
            <w:pPr>
              <w:jc w:val="both"/>
              <w:rPr>
                <w:color w:val="000000"/>
                <w:sz w:val="20"/>
                <w:szCs w:val="20"/>
              </w:rPr>
            </w:pPr>
            <w:r w:rsidRPr="00E13729">
              <w:rPr>
                <w:color w:val="000000"/>
                <w:sz w:val="20"/>
                <w:szCs w:val="20"/>
              </w:rPr>
              <w:t>Ö</w:t>
            </w:r>
            <w:r w:rsidR="00B14E3F" w:rsidRPr="00E13729">
              <w:rPr>
                <w:color w:val="000000"/>
                <w:sz w:val="20"/>
                <w:szCs w:val="20"/>
              </w:rPr>
              <w:t>lçüler</w:t>
            </w:r>
          </w:p>
        </w:tc>
        <w:tc>
          <w:tcPr>
            <w:tcW w:w="500" w:type="dxa"/>
            <w:tcBorders>
              <w:top w:val="single" w:sz="4" w:space="0" w:color="auto"/>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N</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Ort.</w:t>
            </w:r>
          </w:p>
        </w:tc>
        <w:tc>
          <w:tcPr>
            <w:tcW w:w="834" w:type="dxa"/>
            <w:tcBorders>
              <w:top w:val="single" w:sz="4" w:space="0" w:color="auto"/>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Erkek</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Kadın</w:t>
            </w:r>
          </w:p>
        </w:tc>
        <w:tc>
          <w:tcPr>
            <w:tcW w:w="1946" w:type="dxa"/>
            <w:tcBorders>
              <w:top w:val="single" w:sz="4" w:space="0" w:color="auto"/>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Cinsiyeti Bilinmeyen</w:t>
            </w:r>
          </w:p>
        </w:tc>
      </w:tr>
      <w:tr w:rsidR="00B14E3F" w:rsidRPr="00E13729" w:rsidTr="001A777B">
        <w:trPr>
          <w:trHeight w:val="300"/>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B14E3F" w:rsidRPr="00E13729" w:rsidRDefault="00136B56" w:rsidP="00E13729">
            <w:pPr>
              <w:jc w:val="both"/>
              <w:rPr>
                <w:color w:val="000000"/>
                <w:sz w:val="20"/>
                <w:szCs w:val="20"/>
              </w:rPr>
            </w:pPr>
            <w:r w:rsidRPr="00E13729">
              <w:rPr>
                <w:color w:val="000000"/>
                <w:sz w:val="20"/>
                <w:szCs w:val="20"/>
              </w:rPr>
              <w:t>M</w:t>
            </w:r>
            <w:r w:rsidR="00B14E3F" w:rsidRPr="00E13729">
              <w:rPr>
                <w:color w:val="000000"/>
                <w:sz w:val="20"/>
                <w:szCs w:val="20"/>
              </w:rPr>
              <w:t xml:space="preserve">aksimum </w:t>
            </w:r>
            <w:proofErr w:type="spellStart"/>
            <w:r w:rsidR="00B14E3F" w:rsidRPr="00E13729">
              <w:rPr>
                <w:color w:val="000000"/>
                <w:sz w:val="20"/>
                <w:szCs w:val="20"/>
              </w:rPr>
              <w:t>talus</w:t>
            </w:r>
            <w:proofErr w:type="spellEnd"/>
            <w:r w:rsidR="00B14E3F" w:rsidRPr="00E13729">
              <w:rPr>
                <w:color w:val="000000"/>
                <w:sz w:val="20"/>
                <w:szCs w:val="20"/>
              </w:rPr>
              <w:t xml:space="preserve"> yüksekliği</w:t>
            </w:r>
          </w:p>
        </w:tc>
        <w:tc>
          <w:tcPr>
            <w:tcW w:w="500"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67</w:t>
            </w:r>
          </w:p>
        </w:tc>
        <w:tc>
          <w:tcPr>
            <w:tcW w:w="800"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57,47</w:t>
            </w:r>
          </w:p>
        </w:tc>
        <w:tc>
          <w:tcPr>
            <w:tcW w:w="834"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43</w:t>
            </w:r>
          </w:p>
        </w:tc>
        <w:tc>
          <w:tcPr>
            <w:tcW w:w="847"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24</w:t>
            </w:r>
          </w:p>
        </w:tc>
        <w:tc>
          <w:tcPr>
            <w:tcW w:w="1946"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16</w:t>
            </w:r>
          </w:p>
        </w:tc>
      </w:tr>
      <w:tr w:rsidR="00B14E3F" w:rsidRPr="00E13729" w:rsidTr="001A777B">
        <w:trPr>
          <w:trHeight w:val="300"/>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B14E3F" w:rsidRPr="00E13729" w:rsidRDefault="00136B56" w:rsidP="00E13729">
            <w:pPr>
              <w:jc w:val="both"/>
              <w:rPr>
                <w:color w:val="000000"/>
                <w:sz w:val="20"/>
                <w:szCs w:val="20"/>
              </w:rPr>
            </w:pPr>
            <w:proofErr w:type="spellStart"/>
            <w:r w:rsidRPr="00E13729">
              <w:rPr>
                <w:color w:val="000000"/>
                <w:sz w:val="20"/>
                <w:szCs w:val="20"/>
              </w:rPr>
              <w:t>T</w:t>
            </w:r>
            <w:r w:rsidR="00B14E3F" w:rsidRPr="00E13729">
              <w:rPr>
                <w:color w:val="000000"/>
                <w:sz w:val="20"/>
                <w:szCs w:val="20"/>
              </w:rPr>
              <w:t>alus</w:t>
            </w:r>
            <w:proofErr w:type="spellEnd"/>
            <w:r w:rsidR="00B14E3F" w:rsidRPr="00E13729">
              <w:rPr>
                <w:color w:val="000000"/>
                <w:sz w:val="20"/>
                <w:szCs w:val="20"/>
              </w:rPr>
              <w:t xml:space="preserve"> genişlik</w:t>
            </w:r>
          </w:p>
        </w:tc>
        <w:tc>
          <w:tcPr>
            <w:tcW w:w="500"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73</w:t>
            </w:r>
          </w:p>
        </w:tc>
        <w:tc>
          <w:tcPr>
            <w:tcW w:w="800"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43,17</w:t>
            </w:r>
          </w:p>
        </w:tc>
        <w:tc>
          <w:tcPr>
            <w:tcW w:w="834"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41</w:t>
            </w:r>
          </w:p>
        </w:tc>
        <w:tc>
          <w:tcPr>
            <w:tcW w:w="847"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32</w:t>
            </w:r>
          </w:p>
        </w:tc>
        <w:tc>
          <w:tcPr>
            <w:tcW w:w="1946"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10</w:t>
            </w:r>
          </w:p>
        </w:tc>
      </w:tr>
      <w:tr w:rsidR="00B14E3F" w:rsidRPr="00E13729" w:rsidTr="001A777B">
        <w:trPr>
          <w:trHeight w:val="300"/>
        </w:trPr>
        <w:tc>
          <w:tcPr>
            <w:tcW w:w="2900" w:type="dxa"/>
            <w:tcBorders>
              <w:top w:val="nil"/>
              <w:left w:val="single" w:sz="4" w:space="0" w:color="auto"/>
              <w:bottom w:val="single" w:sz="4" w:space="0" w:color="auto"/>
              <w:right w:val="single" w:sz="4" w:space="0" w:color="auto"/>
            </w:tcBorders>
            <w:shd w:val="clear" w:color="auto" w:fill="auto"/>
            <w:noWrap/>
            <w:vAlign w:val="bottom"/>
            <w:hideMark/>
          </w:tcPr>
          <w:p w:rsidR="00B14E3F" w:rsidRPr="00E13729" w:rsidRDefault="00136B56" w:rsidP="00E13729">
            <w:pPr>
              <w:jc w:val="both"/>
              <w:rPr>
                <w:color w:val="000000"/>
                <w:sz w:val="20"/>
                <w:szCs w:val="20"/>
              </w:rPr>
            </w:pPr>
            <w:proofErr w:type="spellStart"/>
            <w:r w:rsidRPr="00E13729">
              <w:rPr>
                <w:color w:val="000000"/>
                <w:sz w:val="20"/>
                <w:szCs w:val="20"/>
              </w:rPr>
              <w:t>T</w:t>
            </w:r>
            <w:r w:rsidR="00B14E3F" w:rsidRPr="00E13729">
              <w:rPr>
                <w:color w:val="000000"/>
                <w:sz w:val="20"/>
                <w:szCs w:val="20"/>
              </w:rPr>
              <w:t>alus</w:t>
            </w:r>
            <w:proofErr w:type="spellEnd"/>
            <w:r w:rsidR="00B14E3F" w:rsidRPr="00E13729">
              <w:rPr>
                <w:color w:val="000000"/>
                <w:sz w:val="20"/>
                <w:szCs w:val="20"/>
              </w:rPr>
              <w:t xml:space="preserve"> yükseklik</w:t>
            </w:r>
          </w:p>
        </w:tc>
        <w:tc>
          <w:tcPr>
            <w:tcW w:w="500"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68</w:t>
            </w:r>
          </w:p>
        </w:tc>
        <w:tc>
          <w:tcPr>
            <w:tcW w:w="800"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52,22</w:t>
            </w:r>
          </w:p>
        </w:tc>
        <w:tc>
          <w:tcPr>
            <w:tcW w:w="834"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37</w:t>
            </w:r>
          </w:p>
        </w:tc>
        <w:tc>
          <w:tcPr>
            <w:tcW w:w="847"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30</w:t>
            </w:r>
          </w:p>
        </w:tc>
        <w:tc>
          <w:tcPr>
            <w:tcW w:w="1946" w:type="dxa"/>
            <w:tcBorders>
              <w:top w:val="nil"/>
              <w:left w:val="nil"/>
              <w:bottom w:val="single" w:sz="4" w:space="0" w:color="auto"/>
              <w:right w:val="single" w:sz="4" w:space="0" w:color="auto"/>
            </w:tcBorders>
            <w:shd w:val="clear" w:color="auto" w:fill="auto"/>
            <w:noWrap/>
            <w:vAlign w:val="bottom"/>
            <w:hideMark/>
          </w:tcPr>
          <w:p w:rsidR="00B14E3F" w:rsidRPr="00E13729" w:rsidRDefault="00B14E3F" w:rsidP="00E13729">
            <w:pPr>
              <w:jc w:val="both"/>
              <w:rPr>
                <w:color w:val="000000"/>
                <w:sz w:val="20"/>
                <w:szCs w:val="20"/>
              </w:rPr>
            </w:pPr>
            <w:r w:rsidRPr="00E13729">
              <w:rPr>
                <w:color w:val="000000"/>
                <w:sz w:val="20"/>
                <w:szCs w:val="20"/>
              </w:rPr>
              <w:t>15</w:t>
            </w:r>
          </w:p>
        </w:tc>
      </w:tr>
    </w:tbl>
    <w:p w:rsidR="00B14E3F" w:rsidRPr="00E13729" w:rsidRDefault="00B14E3F" w:rsidP="00E13729">
      <w:pPr>
        <w:jc w:val="both"/>
        <w:rPr>
          <w:sz w:val="20"/>
          <w:szCs w:val="20"/>
        </w:rPr>
      </w:pPr>
    </w:p>
    <w:p w:rsidR="00946B2F" w:rsidRPr="00E13729" w:rsidRDefault="00946B2F" w:rsidP="00E13729">
      <w:pPr>
        <w:ind w:firstLine="708"/>
        <w:jc w:val="both"/>
        <w:rPr>
          <w:sz w:val="20"/>
          <w:szCs w:val="20"/>
        </w:rPr>
      </w:pPr>
      <w:proofErr w:type="spellStart"/>
      <w:r w:rsidRPr="00E13729">
        <w:rPr>
          <w:sz w:val="20"/>
          <w:szCs w:val="20"/>
        </w:rPr>
        <w:t>Holland’ın</w:t>
      </w:r>
      <w:proofErr w:type="spellEnd"/>
      <w:r w:rsidRPr="00E13729">
        <w:rPr>
          <w:sz w:val="20"/>
          <w:szCs w:val="20"/>
        </w:rPr>
        <w:t xml:space="preserve"> cinsiyeti bilinmeyen bireyler için </w:t>
      </w:r>
      <w:proofErr w:type="spellStart"/>
      <w:r w:rsidRPr="00E13729">
        <w:rPr>
          <w:sz w:val="20"/>
          <w:szCs w:val="20"/>
        </w:rPr>
        <w:t>talus</w:t>
      </w:r>
      <w:proofErr w:type="spellEnd"/>
      <w:r w:rsidRPr="00E13729">
        <w:rPr>
          <w:sz w:val="20"/>
          <w:szCs w:val="20"/>
        </w:rPr>
        <w:t xml:space="preserve"> kemiğinde uyguladığı formül çalışmamızda kullanıldığında ortalama boy uzunluğu erkek bireyler için</w:t>
      </w:r>
      <w:r w:rsidR="001D20EF" w:rsidRPr="00E13729">
        <w:rPr>
          <w:sz w:val="20"/>
          <w:szCs w:val="20"/>
        </w:rPr>
        <w:t xml:space="preserve"> 171,47 cm</w:t>
      </w:r>
      <w:r w:rsidR="00570C32">
        <w:rPr>
          <w:sz w:val="20"/>
          <w:szCs w:val="20"/>
        </w:rPr>
        <w:t>.</w:t>
      </w:r>
      <w:r w:rsidR="001D20EF" w:rsidRPr="00E13729">
        <w:rPr>
          <w:sz w:val="20"/>
          <w:szCs w:val="20"/>
        </w:rPr>
        <w:t xml:space="preserve"> +-3,66</w:t>
      </w:r>
      <w:r w:rsidR="00570C32">
        <w:rPr>
          <w:sz w:val="20"/>
          <w:szCs w:val="20"/>
        </w:rPr>
        <w:t xml:space="preserve"> cm</w:t>
      </w:r>
      <w:proofErr w:type="gramStart"/>
      <w:r w:rsidR="00570C32">
        <w:rPr>
          <w:sz w:val="20"/>
          <w:szCs w:val="20"/>
        </w:rPr>
        <w:t>.</w:t>
      </w:r>
      <w:r w:rsidRPr="00E13729">
        <w:rPr>
          <w:sz w:val="20"/>
          <w:szCs w:val="20"/>
        </w:rPr>
        <w:t>,</w:t>
      </w:r>
      <w:proofErr w:type="gramEnd"/>
      <w:r w:rsidRPr="00E13729">
        <w:rPr>
          <w:sz w:val="20"/>
          <w:szCs w:val="20"/>
        </w:rPr>
        <w:t xml:space="preserve"> kadın bireyler için ortalama boy uzunluğu</w:t>
      </w:r>
      <w:r w:rsidR="001D20EF" w:rsidRPr="00E13729">
        <w:rPr>
          <w:sz w:val="20"/>
          <w:szCs w:val="20"/>
        </w:rPr>
        <w:t xml:space="preserve"> 161,91</w:t>
      </w:r>
      <w:r w:rsidR="00570C32">
        <w:rPr>
          <w:sz w:val="20"/>
          <w:szCs w:val="20"/>
        </w:rPr>
        <w:t xml:space="preserve"> cm.</w:t>
      </w:r>
      <w:r w:rsidR="001D20EF" w:rsidRPr="00E13729">
        <w:rPr>
          <w:sz w:val="20"/>
          <w:szCs w:val="20"/>
        </w:rPr>
        <w:t xml:space="preserve"> +-3,51 cm</w:t>
      </w:r>
      <w:r w:rsidR="00570C32">
        <w:rPr>
          <w:sz w:val="20"/>
          <w:szCs w:val="20"/>
        </w:rPr>
        <w:t>.</w:t>
      </w:r>
      <w:r w:rsidR="001D20EF" w:rsidRPr="00E13729">
        <w:rPr>
          <w:sz w:val="20"/>
          <w:szCs w:val="20"/>
        </w:rPr>
        <w:t xml:space="preserve"> olarak t</w:t>
      </w:r>
      <w:r w:rsidRPr="00E13729">
        <w:rPr>
          <w:sz w:val="20"/>
          <w:szCs w:val="20"/>
        </w:rPr>
        <w:t>ahmin edilmiştir.</w:t>
      </w:r>
      <w:r w:rsidR="001D20EF" w:rsidRPr="00E13729">
        <w:rPr>
          <w:sz w:val="20"/>
          <w:szCs w:val="20"/>
        </w:rPr>
        <w:t xml:space="preserve"> </w:t>
      </w:r>
      <w:r w:rsidR="00A14FB6" w:rsidRPr="00E13729">
        <w:rPr>
          <w:sz w:val="20"/>
          <w:szCs w:val="20"/>
        </w:rPr>
        <w:t xml:space="preserve">Tablo </w:t>
      </w:r>
      <w:r w:rsidRPr="00E13729">
        <w:rPr>
          <w:sz w:val="20"/>
          <w:szCs w:val="20"/>
        </w:rPr>
        <w:t>3.</w:t>
      </w:r>
    </w:p>
    <w:p w:rsidR="009233C9" w:rsidRDefault="009233C9" w:rsidP="00E13729">
      <w:pPr>
        <w:jc w:val="both"/>
        <w:rPr>
          <w:sz w:val="20"/>
          <w:szCs w:val="20"/>
        </w:rPr>
      </w:pPr>
    </w:p>
    <w:p w:rsidR="0017516E" w:rsidRDefault="0017516E" w:rsidP="00E13729">
      <w:pPr>
        <w:jc w:val="both"/>
        <w:rPr>
          <w:sz w:val="20"/>
          <w:szCs w:val="20"/>
        </w:rPr>
      </w:pPr>
    </w:p>
    <w:p w:rsidR="0017516E" w:rsidRDefault="0017516E" w:rsidP="00E13729">
      <w:pPr>
        <w:jc w:val="both"/>
        <w:rPr>
          <w:sz w:val="20"/>
          <w:szCs w:val="20"/>
        </w:rPr>
      </w:pPr>
    </w:p>
    <w:p w:rsidR="0017516E" w:rsidRPr="00E13729" w:rsidRDefault="0017516E" w:rsidP="00E13729">
      <w:pPr>
        <w:jc w:val="both"/>
        <w:rPr>
          <w:sz w:val="20"/>
          <w:szCs w:val="20"/>
        </w:rPr>
      </w:pPr>
    </w:p>
    <w:p w:rsidR="001A777B" w:rsidRDefault="001A777B" w:rsidP="00E13729">
      <w:pPr>
        <w:jc w:val="both"/>
        <w:rPr>
          <w:sz w:val="20"/>
          <w:szCs w:val="20"/>
        </w:rPr>
      </w:pPr>
    </w:p>
    <w:p w:rsidR="00946B2F" w:rsidRPr="00E13729" w:rsidRDefault="009233C9" w:rsidP="00E13729">
      <w:pPr>
        <w:jc w:val="both"/>
        <w:rPr>
          <w:sz w:val="20"/>
          <w:szCs w:val="20"/>
        </w:rPr>
      </w:pPr>
      <w:r w:rsidRPr="00E13729">
        <w:rPr>
          <w:sz w:val="20"/>
          <w:szCs w:val="20"/>
        </w:rPr>
        <w:lastRenderedPageBreak/>
        <w:t>Tablo 3: Midyat Aktaş Bireylerinin ortalama Boy Uzunluğu (cm</w:t>
      </w:r>
      <w:r w:rsidR="00570C32">
        <w:rPr>
          <w:sz w:val="20"/>
          <w:szCs w:val="20"/>
        </w:rPr>
        <w:t>.</w:t>
      </w:r>
      <w:r w:rsidRPr="00E13729">
        <w:rPr>
          <w:sz w:val="20"/>
          <w:szCs w:val="20"/>
        </w:rPr>
        <w:t>)</w:t>
      </w:r>
    </w:p>
    <w:tbl>
      <w:tblPr>
        <w:tblW w:w="7889" w:type="dxa"/>
        <w:tblInd w:w="55" w:type="dxa"/>
        <w:tblCellMar>
          <w:left w:w="70" w:type="dxa"/>
          <w:right w:w="70" w:type="dxa"/>
        </w:tblCellMar>
        <w:tblLook w:val="04A0" w:firstRow="1" w:lastRow="0" w:firstColumn="1" w:lastColumn="0" w:noHBand="0" w:noVBand="1"/>
      </w:tblPr>
      <w:tblGrid>
        <w:gridCol w:w="1887"/>
        <w:gridCol w:w="1060"/>
        <w:gridCol w:w="1200"/>
        <w:gridCol w:w="754"/>
        <w:gridCol w:w="1034"/>
        <w:gridCol w:w="1200"/>
        <w:gridCol w:w="754"/>
      </w:tblGrid>
      <w:tr w:rsidR="00112F0A" w:rsidRPr="00E13729" w:rsidTr="009233C9">
        <w:trPr>
          <w:trHeight w:val="300"/>
        </w:trPr>
        <w:tc>
          <w:tcPr>
            <w:tcW w:w="18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 </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ERKEK</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 </w:t>
            </w:r>
          </w:p>
        </w:tc>
        <w:tc>
          <w:tcPr>
            <w:tcW w:w="754" w:type="dxa"/>
            <w:tcBorders>
              <w:top w:val="single" w:sz="4" w:space="0" w:color="auto"/>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 </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KADIN</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 </w:t>
            </w:r>
          </w:p>
        </w:tc>
        <w:tc>
          <w:tcPr>
            <w:tcW w:w="754" w:type="dxa"/>
            <w:tcBorders>
              <w:top w:val="single" w:sz="4" w:space="0" w:color="auto"/>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 </w:t>
            </w:r>
          </w:p>
        </w:tc>
      </w:tr>
      <w:tr w:rsidR="00112F0A" w:rsidRPr="00E13729" w:rsidTr="009233C9">
        <w:trPr>
          <w:trHeight w:val="300"/>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 Ölçüler</w:t>
            </w:r>
          </w:p>
        </w:tc>
        <w:tc>
          <w:tcPr>
            <w:tcW w:w="1060"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N</w:t>
            </w:r>
          </w:p>
        </w:tc>
        <w:tc>
          <w:tcPr>
            <w:tcW w:w="1200"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Boy (</w:t>
            </w:r>
            <w:proofErr w:type="spellStart"/>
            <w:r w:rsidRPr="00E13729">
              <w:rPr>
                <w:color w:val="000000"/>
                <w:sz w:val="20"/>
                <w:szCs w:val="20"/>
              </w:rPr>
              <w:t>Ort</w:t>
            </w:r>
            <w:proofErr w:type="spellEnd"/>
            <w:r w:rsidRPr="00E13729">
              <w:rPr>
                <w:color w:val="000000"/>
                <w:sz w:val="20"/>
                <w:szCs w:val="20"/>
              </w:rPr>
              <w:t>)</w:t>
            </w:r>
          </w:p>
        </w:tc>
        <w:tc>
          <w:tcPr>
            <w:tcW w:w="754"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proofErr w:type="spellStart"/>
            <w:proofErr w:type="gramStart"/>
            <w:r w:rsidRPr="00E13729">
              <w:rPr>
                <w:color w:val="000000"/>
                <w:sz w:val="20"/>
                <w:szCs w:val="20"/>
              </w:rPr>
              <w:t>St.D</w:t>
            </w:r>
            <w:proofErr w:type="spellEnd"/>
            <w:proofErr w:type="gramEnd"/>
            <w:r w:rsidRPr="00E13729">
              <w:rPr>
                <w:color w:val="000000"/>
                <w:sz w:val="20"/>
                <w:szCs w:val="20"/>
              </w:rPr>
              <w:t>.</w:t>
            </w:r>
          </w:p>
        </w:tc>
        <w:tc>
          <w:tcPr>
            <w:tcW w:w="1034"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N</w:t>
            </w:r>
          </w:p>
        </w:tc>
        <w:tc>
          <w:tcPr>
            <w:tcW w:w="1200"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Boy (</w:t>
            </w:r>
            <w:proofErr w:type="spellStart"/>
            <w:r w:rsidRPr="00E13729">
              <w:rPr>
                <w:color w:val="000000"/>
                <w:sz w:val="20"/>
                <w:szCs w:val="20"/>
              </w:rPr>
              <w:t>Ort</w:t>
            </w:r>
            <w:proofErr w:type="spellEnd"/>
            <w:r w:rsidRPr="00E13729">
              <w:rPr>
                <w:color w:val="000000"/>
                <w:sz w:val="20"/>
                <w:szCs w:val="20"/>
              </w:rPr>
              <w:t>)</w:t>
            </w:r>
          </w:p>
        </w:tc>
        <w:tc>
          <w:tcPr>
            <w:tcW w:w="754"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proofErr w:type="spellStart"/>
            <w:proofErr w:type="gramStart"/>
            <w:r w:rsidRPr="00E13729">
              <w:rPr>
                <w:color w:val="000000"/>
                <w:sz w:val="20"/>
                <w:szCs w:val="20"/>
              </w:rPr>
              <w:t>St.D</w:t>
            </w:r>
            <w:proofErr w:type="spellEnd"/>
            <w:proofErr w:type="gramEnd"/>
            <w:r w:rsidRPr="00E13729">
              <w:rPr>
                <w:color w:val="000000"/>
                <w:sz w:val="20"/>
                <w:szCs w:val="20"/>
              </w:rPr>
              <w:t>.</w:t>
            </w:r>
          </w:p>
        </w:tc>
      </w:tr>
      <w:tr w:rsidR="00112F0A" w:rsidRPr="00E13729" w:rsidTr="009233C9">
        <w:trPr>
          <w:trHeight w:val="300"/>
        </w:trPr>
        <w:tc>
          <w:tcPr>
            <w:tcW w:w="1887" w:type="dxa"/>
            <w:tcBorders>
              <w:top w:val="nil"/>
              <w:left w:val="single" w:sz="4" w:space="0" w:color="auto"/>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proofErr w:type="spellStart"/>
            <w:r w:rsidRPr="00E13729">
              <w:rPr>
                <w:color w:val="000000"/>
                <w:sz w:val="20"/>
                <w:szCs w:val="20"/>
              </w:rPr>
              <w:t>Mak</w:t>
            </w:r>
            <w:proofErr w:type="spellEnd"/>
            <w:r w:rsidRPr="00E13729">
              <w:rPr>
                <w:color w:val="000000"/>
                <w:sz w:val="20"/>
                <w:szCs w:val="20"/>
              </w:rPr>
              <w:t xml:space="preserve">. </w:t>
            </w:r>
            <w:proofErr w:type="spellStart"/>
            <w:r w:rsidRPr="00E13729">
              <w:rPr>
                <w:color w:val="000000"/>
                <w:sz w:val="20"/>
                <w:szCs w:val="20"/>
              </w:rPr>
              <w:t>Talus</w:t>
            </w:r>
            <w:proofErr w:type="spellEnd"/>
            <w:r w:rsidRPr="00E13729">
              <w:rPr>
                <w:color w:val="000000"/>
                <w:sz w:val="20"/>
                <w:szCs w:val="20"/>
              </w:rPr>
              <w:t xml:space="preserve"> Yük.</w:t>
            </w:r>
          </w:p>
        </w:tc>
        <w:tc>
          <w:tcPr>
            <w:tcW w:w="1060"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36</w:t>
            </w:r>
          </w:p>
        </w:tc>
        <w:tc>
          <w:tcPr>
            <w:tcW w:w="1200"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171,47</w:t>
            </w:r>
          </w:p>
        </w:tc>
        <w:tc>
          <w:tcPr>
            <w:tcW w:w="754"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3,66</w:t>
            </w:r>
          </w:p>
        </w:tc>
        <w:tc>
          <w:tcPr>
            <w:tcW w:w="1034"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31</w:t>
            </w:r>
          </w:p>
        </w:tc>
        <w:tc>
          <w:tcPr>
            <w:tcW w:w="1200"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161,91</w:t>
            </w:r>
          </w:p>
        </w:tc>
        <w:tc>
          <w:tcPr>
            <w:tcW w:w="754" w:type="dxa"/>
            <w:tcBorders>
              <w:top w:val="nil"/>
              <w:left w:val="nil"/>
              <w:bottom w:val="single" w:sz="4" w:space="0" w:color="auto"/>
              <w:right w:val="single" w:sz="4" w:space="0" w:color="auto"/>
            </w:tcBorders>
            <w:shd w:val="clear" w:color="auto" w:fill="auto"/>
            <w:noWrap/>
            <w:vAlign w:val="bottom"/>
            <w:hideMark/>
          </w:tcPr>
          <w:p w:rsidR="00112F0A" w:rsidRPr="00E13729" w:rsidRDefault="00112F0A" w:rsidP="00E13729">
            <w:pPr>
              <w:rPr>
                <w:color w:val="000000"/>
                <w:sz w:val="20"/>
                <w:szCs w:val="20"/>
              </w:rPr>
            </w:pPr>
            <w:r w:rsidRPr="00E13729">
              <w:rPr>
                <w:color w:val="000000"/>
                <w:sz w:val="20"/>
                <w:szCs w:val="20"/>
              </w:rPr>
              <w:t>3,51</w:t>
            </w:r>
          </w:p>
        </w:tc>
      </w:tr>
    </w:tbl>
    <w:p w:rsidR="00112F0A" w:rsidRPr="00E13729" w:rsidRDefault="00112F0A" w:rsidP="00E13729">
      <w:pPr>
        <w:jc w:val="both"/>
        <w:rPr>
          <w:sz w:val="20"/>
          <w:szCs w:val="20"/>
        </w:rPr>
      </w:pPr>
    </w:p>
    <w:p w:rsidR="00946B2F" w:rsidRPr="00E13729" w:rsidRDefault="009233C9" w:rsidP="00E13729">
      <w:pPr>
        <w:jc w:val="both"/>
        <w:rPr>
          <w:b/>
          <w:i/>
          <w:sz w:val="20"/>
          <w:szCs w:val="20"/>
        </w:rPr>
      </w:pPr>
      <w:proofErr w:type="spellStart"/>
      <w:r w:rsidRPr="00E13729">
        <w:rPr>
          <w:b/>
          <w:i/>
          <w:sz w:val="20"/>
          <w:szCs w:val="20"/>
        </w:rPr>
        <w:t>Nonmetrik</w:t>
      </w:r>
      <w:proofErr w:type="spellEnd"/>
      <w:r w:rsidRPr="00E13729">
        <w:rPr>
          <w:b/>
          <w:i/>
          <w:sz w:val="20"/>
          <w:szCs w:val="20"/>
        </w:rPr>
        <w:t xml:space="preserve"> Bulgular</w:t>
      </w:r>
    </w:p>
    <w:p w:rsidR="00D84987" w:rsidRDefault="004F2980" w:rsidP="00E13729">
      <w:pPr>
        <w:ind w:firstLine="708"/>
        <w:jc w:val="both"/>
        <w:rPr>
          <w:sz w:val="20"/>
          <w:szCs w:val="20"/>
        </w:rPr>
      </w:pPr>
      <w:proofErr w:type="gramStart"/>
      <w:r w:rsidRPr="00E13729">
        <w:rPr>
          <w:sz w:val="20"/>
          <w:szCs w:val="20"/>
        </w:rPr>
        <w:t xml:space="preserve">Sağ ve sol tarafa ait 83 adet </w:t>
      </w:r>
      <w:proofErr w:type="spellStart"/>
      <w:r w:rsidRPr="00E13729">
        <w:rPr>
          <w:sz w:val="20"/>
          <w:szCs w:val="20"/>
        </w:rPr>
        <w:t>talus</w:t>
      </w:r>
      <w:proofErr w:type="spellEnd"/>
      <w:r w:rsidRPr="00E13729">
        <w:rPr>
          <w:sz w:val="20"/>
          <w:szCs w:val="20"/>
        </w:rPr>
        <w:t xml:space="preserve"> kemiği </w:t>
      </w:r>
      <w:proofErr w:type="spellStart"/>
      <w:r w:rsidRPr="00E13729">
        <w:rPr>
          <w:sz w:val="20"/>
          <w:szCs w:val="20"/>
        </w:rPr>
        <w:t>nonmetrik</w:t>
      </w:r>
      <w:proofErr w:type="spellEnd"/>
      <w:r w:rsidRPr="00E13729">
        <w:rPr>
          <w:sz w:val="20"/>
          <w:szCs w:val="20"/>
        </w:rPr>
        <w:t xml:space="preserve"> sınıflandırma uygulandığında </w:t>
      </w:r>
      <w:r w:rsidR="000C5333" w:rsidRPr="00E13729">
        <w:rPr>
          <w:sz w:val="20"/>
          <w:szCs w:val="20"/>
        </w:rPr>
        <w:t xml:space="preserve">I Tipi sağ tarafta 4 adet (%10.25), sol tarafta 5 adet (%11.36), II Tipi sağ tarafta 18 adet (%46,15), sol tarafta 16 adet (%36.36), III Tipi sağ tarafta 6 adet (%15.38), sol tarafta 6 adet (%13,63), IV Tipi sağ tarafta 4 adet (10,25), sol tarafta 2 adet (%4,54) olarak gözlenmiştir. </w:t>
      </w:r>
      <w:proofErr w:type="gramEnd"/>
      <w:r w:rsidR="000C5333" w:rsidRPr="00E13729">
        <w:rPr>
          <w:sz w:val="20"/>
          <w:szCs w:val="20"/>
        </w:rPr>
        <w:t xml:space="preserve">Kullanılan </w:t>
      </w:r>
      <w:proofErr w:type="spellStart"/>
      <w:r w:rsidR="000C5333" w:rsidRPr="00E13729">
        <w:rPr>
          <w:sz w:val="20"/>
          <w:szCs w:val="20"/>
        </w:rPr>
        <w:t>talus</w:t>
      </w:r>
      <w:proofErr w:type="spellEnd"/>
      <w:r w:rsidR="000C5333" w:rsidRPr="00E13729">
        <w:rPr>
          <w:sz w:val="20"/>
          <w:szCs w:val="20"/>
        </w:rPr>
        <w:t xml:space="preserve"> kemiklerinde en fa</w:t>
      </w:r>
      <w:r w:rsidR="00D84987" w:rsidRPr="00E13729">
        <w:rPr>
          <w:sz w:val="20"/>
          <w:szCs w:val="20"/>
        </w:rPr>
        <w:t>zla II Tipi tespit edilmiştir (Tablo 4). S</w:t>
      </w:r>
      <w:r w:rsidR="000C5333" w:rsidRPr="00E13729">
        <w:rPr>
          <w:sz w:val="20"/>
          <w:szCs w:val="20"/>
        </w:rPr>
        <w:t xml:space="preserve">ağ </w:t>
      </w:r>
      <w:r w:rsidR="00D84987" w:rsidRPr="00E13729">
        <w:rPr>
          <w:sz w:val="20"/>
          <w:szCs w:val="20"/>
        </w:rPr>
        <w:t xml:space="preserve">tarafta 7 adet </w:t>
      </w:r>
      <w:r w:rsidR="000C5333" w:rsidRPr="00E13729">
        <w:rPr>
          <w:sz w:val="20"/>
          <w:szCs w:val="20"/>
        </w:rPr>
        <w:t>ve sol tarafta</w:t>
      </w:r>
      <w:r w:rsidR="00D84987" w:rsidRPr="00E13729">
        <w:rPr>
          <w:sz w:val="20"/>
          <w:szCs w:val="20"/>
        </w:rPr>
        <w:t xml:space="preserve"> 15 adet </w:t>
      </w:r>
      <w:proofErr w:type="spellStart"/>
      <w:r w:rsidR="00D84987" w:rsidRPr="00E13729">
        <w:rPr>
          <w:sz w:val="20"/>
          <w:szCs w:val="20"/>
        </w:rPr>
        <w:t>talusta</w:t>
      </w:r>
      <w:proofErr w:type="spellEnd"/>
      <w:r w:rsidR="00D84987" w:rsidRPr="00E13729">
        <w:rPr>
          <w:sz w:val="20"/>
          <w:szCs w:val="20"/>
        </w:rPr>
        <w:t xml:space="preserve"> sınıflandırma yapılamamıştır.</w:t>
      </w:r>
    </w:p>
    <w:p w:rsidR="004F2980" w:rsidRPr="00E13729" w:rsidRDefault="004F2980" w:rsidP="00E13729">
      <w:pPr>
        <w:jc w:val="both"/>
        <w:rPr>
          <w:sz w:val="20"/>
          <w:szCs w:val="20"/>
        </w:rPr>
      </w:pPr>
    </w:p>
    <w:p w:rsidR="009233C9" w:rsidRPr="00E13729" w:rsidRDefault="00D84987" w:rsidP="00E13729">
      <w:pPr>
        <w:jc w:val="both"/>
        <w:rPr>
          <w:sz w:val="20"/>
          <w:szCs w:val="20"/>
        </w:rPr>
      </w:pPr>
      <w:r w:rsidRPr="00E13729">
        <w:rPr>
          <w:sz w:val="20"/>
          <w:szCs w:val="20"/>
        </w:rPr>
        <w:t xml:space="preserve">Tablo 4: sağ ve sol taraf </w:t>
      </w:r>
      <w:proofErr w:type="spellStart"/>
      <w:r w:rsidRPr="00E13729">
        <w:rPr>
          <w:sz w:val="20"/>
          <w:szCs w:val="20"/>
        </w:rPr>
        <w:t>artiküler</w:t>
      </w:r>
      <w:proofErr w:type="spellEnd"/>
      <w:r w:rsidRPr="00E13729">
        <w:rPr>
          <w:sz w:val="20"/>
          <w:szCs w:val="20"/>
        </w:rPr>
        <w:t xml:space="preserve"> faset oranları</w:t>
      </w:r>
    </w:p>
    <w:tbl>
      <w:tblPr>
        <w:tblW w:w="8081" w:type="dxa"/>
        <w:tblInd w:w="55" w:type="dxa"/>
        <w:tblCellMar>
          <w:left w:w="70" w:type="dxa"/>
          <w:right w:w="70" w:type="dxa"/>
        </w:tblCellMar>
        <w:tblLook w:val="04A0" w:firstRow="1" w:lastRow="0" w:firstColumn="1" w:lastColumn="0" w:noHBand="0" w:noVBand="1"/>
      </w:tblPr>
      <w:tblGrid>
        <w:gridCol w:w="2993"/>
        <w:gridCol w:w="620"/>
        <w:gridCol w:w="960"/>
        <w:gridCol w:w="581"/>
        <w:gridCol w:w="960"/>
        <w:gridCol w:w="1007"/>
        <w:gridCol w:w="960"/>
      </w:tblGrid>
      <w:tr w:rsidR="004F2980" w:rsidRPr="00E13729" w:rsidTr="004F2980">
        <w:trPr>
          <w:trHeight w:val="300"/>
        </w:trPr>
        <w:tc>
          <w:tcPr>
            <w:tcW w:w="2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proofErr w:type="spellStart"/>
            <w:r w:rsidRPr="00E13729">
              <w:rPr>
                <w:color w:val="000000"/>
                <w:sz w:val="20"/>
                <w:szCs w:val="20"/>
              </w:rPr>
              <w:t>Nonmetrik</w:t>
            </w:r>
            <w:proofErr w:type="spellEnd"/>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Sağ</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Sol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w:t>
            </w:r>
          </w:p>
        </w:tc>
        <w:tc>
          <w:tcPr>
            <w:tcW w:w="1007" w:type="dxa"/>
            <w:tcBorders>
              <w:top w:val="single" w:sz="4" w:space="0" w:color="auto"/>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Toplam</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w:t>
            </w:r>
          </w:p>
        </w:tc>
      </w:tr>
      <w:tr w:rsidR="004F2980" w:rsidRPr="00E13729" w:rsidTr="000C5333">
        <w:trPr>
          <w:trHeight w:val="300"/>
        </w:trPr>
        <w:tc>
          <w:tcPr>
            <w:tcW w:w="2993" w:type="dxa"/>
            <w:tcBorders>
              <w:top w:val="nil"/>
              <w:left w:val="single" w:sz="4" w:space="0" w:color="auto"/>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I</w:t>
            </w:r>
            <w:r w:rsidR="00B6343C" w:rsidRPr="00E13729">
              <w:rPr>
                <w:color w:val="000000"/>
                <w:sz w:val="20"/>
                <w:szCs w:val="20"/>
              </w:rPr>
              <w:t xml:space="preserve"> Tipi</w:t>
            </w:r>
          </w:p>
        </w:tc>
        <w:tc>
          <w:tcPr>
            <w:tcW w:w="62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4</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10,25</w:t>
            </w:r>
          </w:p>
        </w:tc>
        <w:tc>
          <w:tcPr>
            <w:tcW w:w="581"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5</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11,36</w:t>
            </w:r>
          </w:p>
        </w:tc>
        <w:tc>
          <w:tcPr>
            <w:tcW w:w="1007"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9</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10,84</w:t>
            </w:r>
          </w:p>
        </w:tc>
      </w:tr>
      <w:tr w:rsidR="004F2980" w:rsidRPr="00E13729" w:rsidTr="000C5333">
        <w:trPr>
          <w:trHeight w:val="300"/>
        </w:trPr>
        <w:tc>
          <w:tcPr>
            <w:tcW w:w="2993" w:type="dxa"/>
            <w:tcBorders>
              <w:top w:val="nil"/>
              <w:left w:val="single" w:sz="4" w:space="0" w:color="auto"/>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II</w:t>
            </w:r>
            <w:r w:rsidR="00B6343C" w:rsidRPr="00E13729">
              <w:rPr>
                <w:color w:val="000000"/>
                <w:sz w:val="20"/>
                <w:szCs w:val="20"/>
              </w:rPr>
              <w:t xml:space="preserve"> Tipi</w:t>
            </w:r>
          </w:p>
        </w:tc>
        <w:tc>
          <w:tcPr>
            <w:tcW w:w="620"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18</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46,15</w:t>
            </w:r>
          </w:p>
        </w:tc>
        <w:tc>
          <w:tcPr>
            <w:tcW w:w="581"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16</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36,36</w:t>
            </w:r>
          </w:p>
        </w:tc>
        <w:tc>
          <w:tcPr>
            <w:tcW w:w="1007"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34</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40,96</w:t>
            </w:r>
          </w:p>
        </w:tc>
      </w:tr>
      <w:tr w:rsidR="004F2980" w:rsidRPr="00E13729" w:rsidTr="000C5333">
        <w:trPr>
          <w:trHeight w:val="300"/>
        </w:trPr>
        <w:tc>
          <w:tcPr>
            <w:tcW w:w="2993" w:type="dxa"/>
            <w:tcBorders>
              <w:top w:val="nil"/>
              <w:left w:val="single" w:sz="4" w:space="0" w:color="auto"/>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III</w:t>
            </w:r>
            <w:r w:rsidR="00B6343C" w:rsidRPr="00E13729">
              <w:rPr>
                <w:color w:val="000000"/>
                <w:sz w:val="20"/>
                <w:szCs w:val="20"/>
              </w:rPr>
              <w:t xml:space="preserve"> Tipi</w:t>
            </w:r>
          </w:p>
        </w:tc>
        <w:tc>
          <w:tcPr>
            <w:tcW w:w="620"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6</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15,38</w:t>
            </w:r>
          </w:p>
        </w:tc>
        <w:tc>
          <w:tcPr>
            <w:tcW w:w="581"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6</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13,63</w:t>
            </w:r>
          </w:p>
        </w:tc>
        <w:tc>
          <w:tcPr>
            <w:tcW w:w="1007"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12</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14,45</w:t>
            </w:r>
          </w:p>
        </w:tc>
      </w:tr>
      <w:tr w:rsidR="004F2980" w:rsidRPr="00E13729" w:rsidTr="000C5333">
        <w:trPr>
          <w:trHeight w:val="300"/>
        </w:trPr>
        <w:tc>
          <w:tcPr>
            <w:tcW w:w="2993" w:type="dxa"/>
            <w:tcBorders>
              <w:top w:val="nil"/>
              <w:left w:val="single" w:sz="4" w:space="0" w:color="auto"/>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IV</w:t>
            </w:r>
            <w:r w:rsidR="00B6343C" w:rsidRPr="00E13729">
              <w:rPr>
                <w:color w:val="000000"/>
                <w:sz w:val="20"/>
                <w:szCs w:val="20"/>
              </w:rPr>
              <w:t xml:space="preserve"> Tipi</w:t>
            </w:r>
          </w:p>
        </w:tc>
        <w:tc>
          <w:tcPr>
            <w:tcW w:w="620"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4</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10,25</w:t>
            </w:r>
          </w:p>
        </w:tc>
        <w:tc>
          <w:tcPr>
            <w:tcW w:w="581"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2</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4,54</w:t>
            </w:r>
          </w:p>
        </w:tc>
        <w:tc>
          <w:tcPr>
            <w:tcW w:w="1007" w:type="dxa"/>
            <w:tcBorders>
              <w:top w:val="nil"/>
              <w:left w:val="nil"/>
              <w:bottom w:val="single" w:sz="4" w:space="0" w:color="auto"/>
              <w:right w:val="single" w:sz="4" w:space="0" w:color="auto"/>
            </w:tcBorders>
            <w:shd w:val="clear" w:color="auto" w:fill="auto"/>
            <w:noWrap/>
            <w:vAlign w:val="bottom"/>
            <w:hideMark/>
          </w:tcPr>
          <w:p w:rsidR="004F2980" w:rsidRPr="00E13729" w:rsidRDefault="000C5333" w:rsidP="00E13729">
            <w:pPr>
              <w:rPr>
                <w:color w:val="000000"/>
                <w:sz w:val="20"/>
                <w:szCs w:val="20"/>
              </w:rPr>
            </w:pPr>
            <w:r w:rsidRPr="00E13729">
              <w:rPr>
                <w:color w:val="000000"/>
                <w:sz w:val="20"/>
                <w:szCs w:val="20"/>
              </w:rPr>
              <w:t>6</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0C5333" w:rsidP="00E13729">
            <w:pPr>
              <w:rPr>
                <w:color w:val="000000"/>
                <w:sz w:val="20"/>
                <w:szCs w:val="20"/>
              </w:rPr>
            </w:pPr>
            <w:r w:rsidRPr="00E13729">
              <w:rPr>
                <w:color w:val="000000"/>
                <w:sz w:val="20"/>
                <w:szCs w:val="20"/>
              </w:rPr>
              <w:t>7,22</w:t>
            </w:r>
          </w:p>
        </w:tc>
      </w:tr>
      <w:tr w:rsidR="004F2980" w:rsidRPr="00E13729" w:rsidTr="000C5333">
        <w:trPr>
          <w:trHeight w:val="300"/>
        </w:trPr>
        <w:tc>
          <w:tcPr>
            <w:tcW w:w="2993" w:type="dxa"/>
            <w:tcBorders>
              <w:top w:val="nil"/>
              <w:left w:val="single" w:sz="4" w:space="0" w:color="auto"/>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proofErr w:type="spellStart"/>
            <w:r w:rsidRPr="00E13729">
              <w:rPr>
                <w:color w:val="000000"/>
                <w:sz w:val="20"/>
                <w:szCs w:val="20"/>
              </w:rPr>
              <w:t>Nonmetrik</w:t>
            </w:r>
            <w:proofErr w:type="spellEnd"/>
            <w:r w:rsidRPr="00E13729">
              <w:rPr>
                <w:color w:val="000000"/>
                <w:sz w:val="20"/>
                <w:szCs w:val="20"/>
              </w:rPr>
              <w:t xml:space="preserve"> Tahmin olmayan</w:t>
            </w:r>
          </w:p>
        </w:tc>
        <w:tc>
          <w:tcPr>
            <w:tcW w:w="62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7</w:t>
            </w:r>
          </w:p>
        </w:tc>
        <w:tc>
          <w:tcPr>
            <w:tcW w:w="96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 </w:t>
            </w:r>
          </w:p>
        </w:tc>
        <w:tc>
          <w:tcPr>
            <w:tcW w:w="581"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15</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4F2980" w:rsidP="00E13729">
            <w:pPr>
              <w:rPr>
                <w:color w:val="000000"/>
                <w:sz w:val="20"/>
                <w:szCs w:val="20"/>
              </w:rPr>
            </w:pPr>
          </w:p>
        </w:tc>
        <w:tc>
          <w:tcPr>
            <w:tcW w:w="1007"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22</w:t>
            </w:r>
          </w:p>
        </w:tc>
        <w:tc>
          <w:tcPr>
            <w:tcW w:w="960" w:type="dxa"/>
            <w:tcBorders>
              <w:top w:val="nil"/>
              <w:left w:val="nil"/>
              <w:bottom w:val="single" w:sz="4" w:space="0" w:color="auto"/>
              <w:right w:val="single" w:sz="4" w:space="0" w:color="auto"/>
            </w:tcBorders>
            <w:shd w:val="clear" w:color="auto" w:fill="auto"/>
            <w:noWrap/>
            <w:vAlign w:val="bottom"/>
          </w:tcPr>
          <w:p w:rsidR="004F2980" w:rsidRPr="00E13729" w:rsidRDefault="004F2980" w:rsidP="00E13729">
            <w:pPr>
              <w:rPr>
                <w:color w:val="000000"/>
                <w:sz w:val="20"/>
                <w:szCs w:val="20"/>
              </w:rPr>
            </w:pPr>
          </w:p>
        </w:tc>
      </w:tr>
      <w:tr w:rsidR="004F2980" w:rsidRPr="00E13729" w:rsidTr="004F2980">
        <w:trPr>
          <w:trHeight w:val="300"/>
        </w:trPr>
        <w:tc>
          <w:tcPr>
            <w:tcW w:w="2993" w:type="dxa"/>
            <w:tcBorders>
              <w:top w:val="nil"/>
              <w:left w:val="single" w:sz="4" w:space="0" w:color="auto"/>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Toplam</w:t>
            </w:r>
          </w:p>
        </w:tc>
        <w:tc>
          <w:tcPr>
            <w:tcW w:w="62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3</w:t>
            </w:r>
            <w:r w:rsidR="00B6343C" w:rsidRPr="00E13729">
              <w:rPr>
                <w:color w:val="000000"/>
                <w:sz w:val="20"/>
                <w:szCs w:val="20"/>
              </w:rPr>
              <w:t>9</w:t>
            </w:r>
          </w:p>
        </w:tc>
        <w:tc>
          <w:tcPr>
            <w:tcW w:w="96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 </w:t>
            </w:r>
          </w:p>
        </w:tc>
        <w:tc>
          <w:tcPr>
            <w:tcW w:w="581" w:type="dxa"/>
            <w:tcBorders>
              <w:top w:val="nil"/>
              <w:left w:val="nil"/>
              <w:bottom w:val="single" w:sz="4" w:space="0" w:color="auto"/>
              <w:right w:val="single" w:sz="4" w:space="0" w:color="auto"/>
            </w:tcBorders>
            <w:shd w:val="clear" w:color="auto" w:fill="auto"/>
            <w:noWrap/>
            <w:vAlign w:val="bottom"/>
            <w:hideMark/>
          </w:tcPr>
          <w:p w:rsidR="004F2980" w:rsidRPr="00E13729" w:rsidRDefault="00B6343C" w:rsidP="00E13729">
            <w:pPr>
              <w:rPr>
                <w:color w:val="000000"/>
                <w:sz w:val="20"/>
                <w:szCs w:val="20"/>
              </w:rPr>
            </w:pPr>
            <w:r w:rsidRPr="00E13729">
              <w:rPr>
                <w:color w:val="000000"/>
                <w:sz w:val="20"/>
                <w:szCs w:val="20"/>
              </w:rPr>
              <w:t>44</w:t>
            </w:r>
          </w:p>
        </w:tc>
        <w:tc>
          <w:tcPr>
            <w:tcW w:w="96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 </w:t>
            </w:r>
          </w:p>
        </w:tc>
        <w:tc>
          <w:tcPr>
            <w:tcW w:w="1007"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83</w:t>
            </w:r>
          </w:p>
        </w:tc>
        <w:tc>
          <w:tcPr>
            <w:tcW w:w="960" w:type="dxa"/>
            <w:tcBorders>
              <w:top w:val="nil"/>
              <w:left w:val="nil"/>
              <w:bottom w:val="single" w:sz="4" w:space="0" w:color="auto"/>
              <w:right w:val="single" w:sz="4" w:space="0" w:color="auto"/>
            </w:tcBorders>
            <w:shd w:val="clear" w:color="auto" w:fill="auto"/>
            <w:noWrap/>
            <w:vAlign w:val="bottom"/>
            <w:hideMark/>
          </w:tcPr>
          <w:p w:rsidR="004F2980" w:rsidRPr="00E13729" w:rsidRDefault="004F2980" w:rsidP="00E13729">
            <w:pPr>
              <w:rPr>
                <w:color w:val="000000"/>
                <w:sz w:val="20"/>
                <w:szCs w:val="20"/>
              </w:rPr>
            </w:pPr>
            <w:r w:rsidRPr="00E13729">
              <w:rPr>
                <w:color w:val="000000"/>
                <w:sz w:val="20"/>
                <w:szCs w:val="20"/>
              </w:rPr>
              <w:t> </w:t>
            </w:r>
            <w:r w:rsidR="00B6343C" w:rsidRPr="00E13729">
              <w:rPr>
                <w:color w:val="000000"/>
                <w:sz w:val="20"/>
                <w:szCs w:val="20"/>
              </w:rPr>
              <w:t>100</w:t>
            </w:r>
          </w:p>
        </w:tc>
      </w:tr>
    </w:tbl>
    <w:p w:rsidR="004F2980" w:rsidRPr="00E13729" w:rsidRDefault="004F2980" w:rsidP="00E13729">
      <w:pPr>
        <w:jc w:val="both"/>
        <w:rPr>
          <w:sz w:val="20"/>
          <w:szCs w:val="20"/>
        </w:rPr>
      </w:pPr>
    </w:p>
    <w:p w:rsidR="00AB3F4E" w:rsidRPr="00E13729" w:rsidRDefault="005E1FAC" w:rsidP="00E13729">
      <w:pPr>
        <w:ind w:firstLine="708"/>
        <w:jc w:val="both"/>
        <w:rPr>
          <w:sz w:val="20"/>
          <w:szCs w:val="20"/>
        </w:rPr>
      </w:pPr>
      <w:proofErr w:type="spellStart"/>
      <w:proofErr w:type="gramStart"/>
      <w:r w:rsidRPr="00E13729">
        <w:rPr>
          <w:sz w:val="20"/>
          <w:szCs w:val="20"/>
        </w:rPr>
        <w:t>Talusta</w:t>
      </w:r>
      <w:proofErr w:type="spellEnd"/>
      <w:r w:rsidRPr="00E13729">
        <w:rPr>
          <w:sz w:val="20"/>
          <w:szCs w:val="20"/>
        </w:rPr>
        <w:t xml:space="preserve"> eklem yüzeyinde görülen faset tipleri çalışmamızdaki verilerden cinsiyet tahmini yapıldıktan sonra uygulandığında sağ ve sol taraf </w:t>
      </w:r>
      <w:proofErr w:type="spellStart"/>
      <w:r w:rsidRPr="00E13729">
        <w:rPr>
          <w:sz w:val="20"/>
          <w:szCs w:val="20"/>
        </w:rPr>
        <w:t>talus</w:t>
      </w:r>
      <w:proofErr w:type="spellEnd"/>
      <w:r w:rsidRPr="00E13729">
        <w:rPr>
          <w:sz w:val="20"/>
          <w:szCs w:val="20"/>
        </w:rPr>
        <w:t xml:space="preserve"> kemiğinde erkek bireylerde I Tipi görülme oranı </w:t>
      </w:r>
      <w:r w:rsidR="009E2B90" w:rsidRPr="00E13729">
        <w:rPr>
          <w:sz w:val="20"/>
          <w:szCs w:val="20"/>
        </w:rPr>
        <w:t xml:space="preserve">sağ tarafta %7,69 (N:1), sol tarafta %13,04 (N:3), II Tipi görülme oranı %61,53 (N:8), sol tarafta %40,90 (N:9), III Tipi görülme oranı sağ tarafta %15,38 (N:2), sol tarafta %18,18 (N:4), IV tipi sağ ve sol tarafta gözlenmemiştir. Kadın bireylerde I tipi </w:t>
      </w:r>
      <w:r w:rsidR="00BD2938" w:rsidRPr="00E13729">
        <w:rPr>
          <w:sz w:val="20"/>
          <w:szCs w:val="20"/>
        </w:rPr>
        <w:t>görülme oranı sağ tarafta %10,52 (N:2), sol tarafta %33,33 (N:4), II Tipi görülme oranı sağ tarafta %36,84 (N:7), sol tarafta %16,66 (N:2), III tipi görülme oranı sağ tarafta %15,38 (N:3), sol tarafta görülme oranı %16,66 (N:2), IV tipi görülme oranı sağ tarafta %8,16 (N:</w:t>
      </w:r>
      <w:r w:rsidR="00970A3C" w:rsidRPr="00E13729">
        <w:rPr>
          <w:sz w:val="20"/>
          <w:szCs w:val="20"/>
        </w:rPr>
        <w:t>4), sol tarafta görülme oranı %8,33 (N:1)’</w:t>
      </w:r>
      <w:r w:rsidR="00B130DE" w:rsidRPr="00E13729">
        <w:rPr>
          <w:sz w:val="20"/>
          <w:szCs w:val="20"/>
        </w:rPr>
        <w:t>tür (Tablo 5)</w:t>
      </w:r>
      <w:r w:rsidR="00B371C2" w:rsidRPr="00E13729">
        <w:rPr>
          <w:sz w:val="20"/>
          <w:szCs w:val="20"/>
        </w:rPr>
        <w:t xml:space="preserve"> (Grafik 1)</w:t>
      </w:r>
      <w:r w:rsidR="00B130DE" w:rsidRPr="00E13729">
        <w:rPr>
          <w:sz w:val="20"/>
          <w:szCs w:val="20"/>
        </w:rPr>
        <w:t xml:space="preserve">. </w:t>
      </w:r>
      <w:proofErr w:type="gramEnd"/>
      <w:r w:rsidR="00B130DE" w:rsidRPr="00E13729">
        <w:rPr>
          <w:sz w:val="20"/>
          <w:szCs w:val="20"/>
        </w:rPr>
        <w:t>Erkek bireylerde 9 adet bireyde, kadın bireylerde 6 adet bireyde</w:t>
      </w:r>
      <w:r w:rsidR="007E509C" w:rsidRPr="00E13729">
        <w:rPr>
          <w:sz w:val="20"/>
          <w:szCs w:val="20"/>
        </w:rPr>
        <w:t xml:space="preserve"> sınıflandırma yapılamamıştır. </w:t>
      </w:r>
    </w:p>
    <w:p w:rsidR="005E1FAC" w:rsidRPr="00E13729" w:rsidRDefault="005E1FAC" w:rsidP="00E13729">
      <w:pPr>
        <w:jc w:val="both"/>
        <w:rPr>
          <w:sz w:val="20"/>
          <w:szCs w:val="20"/>
        </w:rPr>
      </w:pPr>
    </w:p>
    <w:p w:rsidR="005E1FAC" w:rsidRPr="00E13729" w:rsidRDefault="00B130DE" w:rsidP="00E13729">
      <w:pPr>
        <w:jc w:val="both"/>
        <w:rPr>
          <w:sz w:val="20"/>
          <w:szCs w:val="20"/>
        </w:rPr>
      </w:pPr>
      <w:r w:rsidRPr="00E13729">
        <w:rPr>
          <w:sz w:val="20"/>
          <w:szCs w:val="20"/>
        </w:rPr>
        <w:t>Tablo 5: Eklem yüzeyinde görülen faset tiplerinin cinsiyetlere göre dağılımı</w:t>
      </w:r>
    </w:p>
    <w:tbl>
      <w:tblPr>
        <w:tblW w:w="7863" w:type="dxa"/>
        <w:tblInd w:w="55" w:type="dxa"/>
        <w:tblCellMar>
          <w:left w:w="70" w:type="dxa"/>
          <w:right w:w="70" w:type="dxa"/>
        </w:tblCellMar>
        <w:tblLook w:val="04A0" w:firstRow="1" w:lastRow="0" w:firstColumn="1" w:lastColumn="0" w:noHBand="0" w:noVBand="1"/>
      </w:tblPr>
      <w:tblGrid>
        <w:gridCol w:w="2747"/>
        <w:gridCol w:w="560"/>
        <w:gridCol w:w="740"/>
        <w:gridCol w:w="518"/>
        <w:gridCol w:w="740"/>
        <w:gridCol w:w="560"/>
        <w:gridCol w:w="740"/>
        <w:gridCol w:w="518"/>
        <w:gridCol w:w="740"/>
      </w:tblGrid>
      <w:tr w:rsidR="00AB3F4E" w:rsidRPr="00E13729" w:rsidTr="00C00A21">
        <w:trPr>
          <w:trHeight w:val="300"/>
        </w:trPr>
        <w:tc>
          <w:tcPr>
            <w:tcW w:w="27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p>
        </w:tc>
        <w:tc>
          <w:tcPr>
            <w:tcW w:w="2558" w:type="dxa"/>
            <w:gridSpan w:val="4"/>
            <w:tcBorders>
              <w:top w:val="single" w:sz="4" w:space="0" w:color="auto"/>
              <w:left w:val="nil"/>
              <w:bottom w:val="single" w:sz="4" w:space="0" w:color="auto"/>
              <w:right w:val="single" w:sz="4" w:space="0" w:color="auto"/>
            </w:tcBorders>
            <w:shd w:val="clear" w:color="auto" w:fill="auto"/>
            <w:noWrap/>
            <w:vAlign w:val="center"/>
            <w:hideMark/>
          </w:tcPr>
          <w:p w:rsidR="00AB3F4E" w:rsidRPr="00E13729" w:rsidRDefault="00AB3F4E" w:rsidP="00E13729">
            <w:pPr>
              <w:jc w:val="center"/>
              <w:rPr>
                <w:color w:val="000000"/>
                <w:sz w:val="20"/>
                <w:szCs w:val="20"/>
              </w:rPr>
            </w:pPr>
            <w:r w:rsidRPr="00E13729">
              <w:rPr>
                <w:color w:val="000000"/>
                <w:sz w:val="20"/>
                <w:szCs w:val="20"/>
              </w:rPr>
              <w:t>Erkek</w:t>
            </w:r>
          </w:p>
        </w:tc>
        <w:tc>
          <w:tcPr>
            <w:tcW w:w="2558" w:type="dxa"/>
            <w:gridSpan w:val="4"/>
            <w:tcBorders>
              <w:top w:val="single" w:sz="4" w:space="0" w:color="auto"/>
              <w:left w:val="nil"/>
              <w:bottom w:val="single" w:sz="4" w:space="0" w:color="auto"/>
              <w:right w:val="single" w:sz="4" w:space="0" w:color="auto"/>
            </w:tcBorders>
            <w:shd w:val="clear" w:color="auto" w:fill="auto"/>
            <w:noWrap/>
            <w:vAlign w:val="bottom"/>
            <w:hideMark/>
          </w:tcPr>
          <w:p w:rsidR="00AB3F4E" w:rsidRPr="00E13729" w:rsidRDefault="00AB3F4E" w:rsidP="00E13729">
            <w:pPr>
              <w:jc w:val="center"/>
              <w:rPr>
                <w:color w:val="000000"/>
                <w:sz w:val="20"/>
                <w:szCs w:val="20"/>
              </w:rPr>
            </w:pPr>
            <w:r w:rsidRPr="00E13729">
              <w:rPr>
                <w:color w:val="000000"/>
                <w:sz w:val="20"/>
                <w:szCs w:val="20"/>
              </w:rPr>
              <w:t>Kadın</w:t>
            </w:r>
          </w:p>
        </w:tc>
      </w:tr>
      <w:tr w:rsidR="00AB3F4E" w:rsidRPr="00E13729" w:rsidTr="00C00A21">
        <w:trPr>
          <w:trHeight w:val="300"/>
        </w:trPr>
        <w:tc>
          <w:tcPr>
            <w:tcW w:w="2747" w:type="dxa"/>
            <w:tcBorders>
              <w:top w:val="nil"/>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proofErr w:type="spellStart"/>
            <w:r w:rsidRPr="00E13729">
              <w:rPr>
                <w:color w:val="000000"/>
                <w:sz w:val="20"/>
                <w:szCs w:val="20"/>
              </w:rPr>
              <w:t>Nonmetrik</w:t>
            </w:r>
            <w:proofErr w:type="spellEnd"/>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Sağ</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Sol</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Sağ</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Sol</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w:t>
            </w:r>
          </w:p>
        </w:tc>
      </w:tr>
      <w:tr w:rsidR="00AB3F4E" w:rsidRPr="00E13729" w:rsidTr="00C00A21">
        <w:trPr>
          <w:trHeight w:val="300"/>
        </w:trPr>
        <w:tc>
          <w:tcPr>
            <w:tcW w:w="2747" w:type="dxa"/>
            <w:tcBorders>
              <w:top w:val="nil"/>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1</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1</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7,69</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3</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13,04</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2</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10,52</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4</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33,33</w:t>
            </w:r>
          </w:p>
        </w:tc>
      </w:tr>
      <w:tr w:rsidR="00AB3F4E" w:rsidRPr="00E13729" w:rsidTr="00C00A21">
        <w:trPr>
          <w:trHeight w:val="300"/>
        </w:trPr>
        <w:tc>
          <w:tcPr>
            <w:tcW w:w="2747" w:type="dxa"/>
            <w:tcBorders>
              <w:top w:val="nil"/>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2</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8</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61,53</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9</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5E1FAC" w:rsidP="00E13729">
            <w:pPr>
              <w:rPr>
                <w:color w:val="000000"/>
                <w:sz w:val="20"/>
                <w:szCs w:val="20"/>
              </w:rPr>
            </w:pPr>
            <w:r w:rsidRPr="00E13729">
              <w:rPr>
                <w:color w:val="000000"/>
                <w:sz w:val="20"/>
                <w:szCs w:val="20"/>
              </w:rPr>
              <w:t>40,90</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7</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36,84</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2</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16,66</w:t>
            </w:r>
          </w:p>
        </w:tc>
      </w:tr>
      <w:tr w:rsidR="00AB3F4E" w:rsidRPr="00E13729" w:rsidTr="00C00A21">
        <w:trPr>
          <w:trHeight w:val="300"/>
        </w:trPr>
        <w:tc>
          <w:tcPr>
            <w:tcW w:w="2747" w:type="dxa"/>
            <w:tcBorders>
              <w:top w:val="nil"/>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3</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2</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15,38</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4</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18,18</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3</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15,78</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2</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16,66</w:t>
            </w:r>
          </w:p>
        </w:tc>
      </w:tr>
      <w:tr w:rsidR="00AB3F4E" w:rsidRPr="00E13729" w:rsidTr="00C00A21">
        <w:trPr>
          <w:trHeight w:val="300"/>
        </w:trPr>
        <w:tc>
          <w:tcPr>
            <w:tcW w:w="2747" w:type="dxa"/>
            <w:tcBorders>
              <w:top w:val="nil"/>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4</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0</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0</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0</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0</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4</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8,16</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1</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r w:rsidR="005E1FAC" w:rsidRPr="00E13729">
              <w:rPr>
                <w:color w:val="000000"/>
                <w:sz w:val="20"/>
                <w:szCs w:val="20"/>
              </w:rPr>
              <w:t>8,33</w:t>
            </w:r>
          </w:p>
        </w:tc>
      </w:tr>
      <w:tr w:rsidR="00AB3F4E" w:rsidRPr="00E13729" w:rsidTr="00C00A21">
        <w:trPr>
          <w:trHeight w:val="300"/>
        </w:trPr>
        <w:tc>
          <w:tcPr>
            <w:tcW w:w="2747" w:type="dxa"/>
            <w:tcBorders>
              <w:top w:val="nil"/>
              <w:left w:val="single" w:sz="4" w:space="0" w:color="auto"/>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Toplam</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13</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23</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p>
        </w:tc>
        <w:tc>
          <w:tcPr>
            <w:tcW w:w="56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19</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p>
        </w:tc>
        <w:tc>
          <w:tcPr>
            <w:tcW w:w="518"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12</w:t>
            </w:r>
          </w:p>
        </w:tc>
        <w:tc>
          <w:tcPr>
            <w:tcW w:w="740" w:type="dxa"/>
            <w:tcBorders>
              <w:top w:val="nil"/>
              <w:left w:val="nil"/>
              <w:bottom w:val="single" w:sz="4" w:space="0" w:color="auto"/>
              <w:right w:val="single" w:sz="4" w:space="0" w:color="auto"/>
            </w:tcBorders>
            <w:shd w:val="clear" w:color="auto" w:fill="auto"/>
            <w:noWrap/>
            <w:vAlign w:val="bottom"/>
            <w:hideMark/>
          </w:tcPr>
          <w:p w:rsidR="00AB3F4E" w:rsidRPr="00E13729" w:rsidRDefault="00AB3F4E" w:rsidP="00E13729">
            <w:pPr>
              <w:rPr>
                <w:color w:val="000000"/>
                <w:sz w:val="20"/>
                <w:szCs w:val="20"/>
              </w:rPr>
            </w:pPr>
            <w:r w:rsidRPr="00E13729">
              <w:rPr>
                <w:color w:val="000000"/>
                <w:sz w:val="20"/>
                <w:szCs w:val="20"/>
              </w:rPr>
              <w:t> </w:t>
            </w:r>
          </w:p>
        </w:tc>
      </w:tr>
    </w:tbl>
    <w:p w:rsidR="004401DB" w:rsidRPr="00E13729" w:rsidRDefault="004401DB" w:rsidP="00E13729">
      <w:pPr>
        <w:jc w:val="both"/>
        <w:rPr>
          <w:sz w:val="20"/>
          <w:szCs w:val="20"/>
        </w:rPr>
      </w:pPr>
    </w:p>
    <w:p w:rsidR="00AB3F4E" w:rsidRPr="00E13729" w:rsidRDefault="00AB3F4E" w:rsidP="00E13729">
      <w:pPr>
        <w:jc w:val="both"/>
        <w:rPr>
          <w:sz w:val="20"/>
          <w:szCs w:val="20"/>
        </w:rPr>
      </w:pPr>
    </w:p>
    <w:p w:rsidR="00C00A21" w:rsidRPr="00E13729" w:rsidRDefault="00C00A21" w:rsidP="00E13729">
      <w:pPr>
        <w:jc w:val="both"/>
        <w:rPr>
          <w:sz w:val="20"/>
          <w:szCs w:val="20"/>
        </w:rPr>
      </w:pPr>
      <w:r w:rsidRPr="00E13729">
        <w:rPr>
          <w:noProof/>
          <w:sz w:val="20"/>
          <w:szCs w:val="20"/>
        </w:rPr>
        <w:drawing>
          <wp:inline distT="0" distB="0" distL="0" distR="0" wp14:anchorId="4992A893" wp14:editId="1A59F3A9">
            <wp:extent cx="2781300" cy="1219200"/>
            <wp:effectExtent l="0" t="0" r="19050" b="19050"/>
            <wp:docPr id="3"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A777B" w:rsidRDefault="00C00A21" w:rsidP="00E13729">
      <w:pPr>
        <w:jc w:val="both"/>
        <w:rPr>
          <w:sz w:val="20"/>
          <w:szCs w:val="20"/>
        </w:rPr>
      </w:pPr>
      <w:r w:rsidRPr="00E13729">
        <w:rPr>
          <w:sz w:val="20"/>
          <w:szCs w:val="20"/>
        </w:rPr>
        <w:t>Grafik 1: Eklem yüzeyinde görülen faset tiplerinin c</w:t>
      </w:r>
      <w:r w:rsidR="001A777B">
        <w:rPr>
          <w:sz w:val="20"/>
          <w:szCs w:val="20"/>
        </w:rPr>
        <w:t>insiyetlere göre dağılım yüzdesi</w:t>
      </w:r>
    </w:p>
    <w:p w:rsidR="001A777B" w:rsidRDefault="001A777B" w:rsidP="00E13729">
      <w:pPr>
        <w:jc w:val="both"/>
        <w:rPr>
          <w:sz w:val="20"/>
          <w:szCs w:val="20"/>
        </w:rPr>
      </w:pPr>
    </w:p>
    <w:p w:rsidR="00BF15AD" w:rsidRPr="001A777B" w:rsidRDefault="00BF15AD" w:rsidP="00E13729">
      <w:pPr>
        <w:jc w:val="both"/>
        <w:rPr>
          <w:sz w:val="20"/>
          <w:szCs w:val="20"/>
        </w:rPr>
      </w:pPr>
      <w:r w:rsidRPr="00E13729">
        <w:rPr>
          <w:b/>
          <w:i/>
          <w:sz w:val="20"/>
          <w:szCs w:val="20"/>
        </w:rPr>
        <w:t>T</w:t>
      </w:r>
      <w:r w:rsidR="00E13729" w:rsidRPr="00E13729">
        <w:rPr>
          <w:b/>
          <w:i/>
          <w:sz w:val="20"/>
          <w:szCs w:val="20"/>
        </w:rPr>
        <w:t>ARTIŞMA</w:t>
      </w:r>
    </w:p>
    <w:p w:rsidR="00B371C2" w:rsidRPr="00E13729" w:rsidRDefault="00B371C2" w:rsidP="00E13729">
      <w:pPr>
        <w:ind w:firstLine="708"/>
        <w:jc w:val="both"/>
        <w:rPr>
          <w:sz w:val="20"/>
          <w:szCs w:val="20"/>
        </w:rPr>
      </w:pPr>
      <w:r w:rsidRPr="00E13729">
        <w:rPr>
          <w:sz w:val="20"/>
          <w:szCs w:val="20"/>
        </w:rPr>
        <w:t xml:space="preserve">Ayak kemiklerinin sağlam ve dayanıklı yapısı arkeolojik alanlarda sıklıkla bu kemiklerden olan </w:t>
      </w:r>
      <w:proofErr w:type="spellStart"/>
      <w:r w:rsidRPr="00E13729">
        <w:rPr>
          <w:sz w:val="20"/>
          <w:szCs w:val="20"/>
        </w:rPr>
        <w:t>talusla</w:t>
      </w:r>
      <w:proofErr w:type="spellEnd"/>
      <w:r w:rsidRPr="00E13729">
        <w:rPr>
          <w:sz w:val="20"/>
          <w:szCs w:val="20"/>
        </w:rPr>
        <w:t xml:space="preserve"> karşılaşma oranını yükseltir. Vücut kemiklerinden kafatası ve uzun kemiklerin narin yapısı bütünlüklerinin korunamamasına yol açar. Özellikle adli bilimlerde kimliklendirmenin önemli olduğu cinayet, doğal felaketler, uçak, tren, araba kazalarında </w:t>
      </w:r>
      <w:r w:rsidR="00186818" w:rsidRPr="00E13729">
        <w:rPr>
          <w:sz w:val="20"/>
          <w:szCs w:val="20"/>
        </w:rPr>
        <w:t>bu kemiklerin kullanımını sıklaştırmaktadır.</w:t>
      </w:r>
      <w:r w:rsidR="00DE30C0" w:rsidRPr="00E13729">
        <w:rPr>
          <w:sz w:val="20"/>
          <w:szCs w:val="20"/>
        </w:rPr>
        <w:t xml:space="preserve"> Çalışmada Midyat Aktaş Mevkii bireylerine ait cinsiyeti bilinmeyen bireylere </w:t>
      </w:r>
      <w:proofErr w:type="gramStart"/>
      <w:r w:rsidR="00DE30C0" w:rsidRPr="00E13729">
        <w:rPr>
          <w:sz w:val="20"/>
          <w:szCs w:val="20"/>
        </w:rPr>
        <w:t xml:space="preserve">ait  </w:t>
      </w:r>
      <w:proofErr w:type="spellStart"/>
      <w:r w:rsidR="00DE30C0" w:rsidRPr="00E13729">
        <w:rPr>
          <w:sz w:val="20"/>
          <w:szCs w:val="20"/>
        </w:rPr>
        <w:t>talus</w:t>
      </w:r>
      <w:proofErr w:type="spellEnd"/>
      <w:proofErr w:type="gramEnd"/>
      <w:r w:rsidR="00DE30C0" w:rsidRPr="00E13729">
        <w:rPr>
          <w:sz w:val="20"/>
          <w:szCs w:val="20"/>
        </w:rPr>
        <w:t xml:space="preserve"> kemiğinden cinsiyet ve boy tahmini ve </w:t>
      </w:r>
      <w:proofErr w:type="spellStart"/>
      <w:r w:rsidR="00DE30C0" w:rsidRPr="00E13729">
        <w:rPr>
          <w:sz w:val="20"/>
          <w:szCs w:val="20"/>
        </w:rPr>
        <w:t>nonmetrik</w:t>
      </w:r>
      <w:proofErr w:type="spellEnd"/>
      <w:r w:rsidR="00DE30C0" w:rsidRPr="00E13729">
        <w:rPr>
          <w:sz w:val="20"/>
          <w:szCs w:val="20"/>
        </w:rPr>
        <w:t xml:space="preserve"> karakterlerin sınıflaması, cinsiyetler arasındaki farklı dağılımı incelenmiştir.</w:t>
      </w:r>
    </w:p>
    <w:p w:rsidR="00F80C43" w:rsidRPr="00E13729" w:rsidRDefault="00186818" w:rsidP="00E13729">
      <w:pPr>
        <w:ind w:firstLine="708"/>
        <w:jc w:val="both"/>
        <w:rPr>
          <w:sz w:val="20"/>
          <w:szCs w:val="20"/>
        </w:rPr>
      </w:pPr>
      <w:r w:rsidRPr="00E13729">
        <w:rPr>
          <w:sz w:val="20"/>
          <w:szCs w:val="20"/>
        </w:rPr>
        <w:t>Cinsiyet tahmin çalışmaları bir</w:t>
      </w:r>
      <w:r w:rsidR="001809F1" w:rsidRPr="00E13729">
        <w:rPr>
          <w:sz w:val="20"/>
          <w:szCs w:val="20"/>
        </w:rPr>
        <w:t xml:space="preserve">çok </w:t>
      </w:r>
      <w:r w:rsidR="001809F1" w:rsidRPr="0017516E">
        <w:rPr>
          <w:sz w:val="20"/>
          <w:szCs w:val="20"/>
        </w:rPr>
        <w:t>toplumda ve vücudun farklı bölümlerinde</w:t>
      </w:r>
      <w:r w:rsidR="00740F7A" w:rsidRPr="0017516E">
        <w:rPr>
          <w:sz w:val="20"/>
          <w:szCs w:val="20"/>
        </w:rPr>
        <w:t xml:space="preserve"> hem metrik hem de morfolojik olarak yapılmıştır </w:t>
      </w:r>
      <w:proofErr w:type="gramStart"/>
      <w:r w:rsidR="00740F7A" w:rsidRPr="0017516E">
        <w:rPr>
          <w:sz w:val="20"/>
          <w:szCs w:val="20"/>
        </w:rPr>
        <w:t>(</w:t>
      </w:r>
      <w:proofErr w:type="spellStart"/>
      <w:proofErr w:type="gramEnd"/>
      <w:r w:rsidR="00AF239D" w:rsidRPr="0017516E">
        <w:rPr>
          <w:sz w:val="20"/>
          <w:szCs w:val="20"/>
        </w:rPr>
        <w:t>Holland</w:t>
      </w:r>
      <w:proofErr w:type="spellEnd"/>
      <w:r w:rsidR="00AF239D" w:rsidRPr="0017516E">
        <w:rPr>
          <w:sz w:val="20"/>
          <w:szCs w:val="20"/>
        </w:rPr>
        <w:t xml:space="preserve"> 1991, </w:t>
      </w:r>
      <w:proofErr w:type="spellStart"/>
      <w:r w:rsidR="005C1038" w:rsidRPr="0017516E">
        <w:rPr>
          <w:sz w:val="20"/>
          <w:szCs w:val="20"/>
        </w:rPr>
        <w:t>Spradley</w:t>
      </w:r>
      <w:proofErr w:type="spellEnd"/>
      <w:r w:rsidR="005C1038" w:rsidRPr="0017516E">
        <w:rPr>
          <w:sz w:val="20"/>
          <w:szCs w:val="20"/>
        </w:rPr>
        <w:t xml:space="preserve"> ve </w:t>
      </w:r>
      <w:proofErr w:type="spellStart"/>
      <w:r w:rsidR="005C1038" w:rsidRPr="0017516E">
        <w:rPr>
          <w:sz w:val="20"/>
          <w:szCs w:val="20"/>
        </w:rPr>
        <w:t>Jantz</w:t>
      </w:r>
      <w:proofErr w:type="spellEnd"/>
      <w:r w:rsidR="005C1038" w:rsidRPr="0017516E">
        <w:rPr>
          <w:sz w:val="20"/>
          <w:szCs w:val="20"/>
        </w:rPr>
        <w:t xml:space="preserve">, 2011, </w:t>
      </w:r>
      <w:proofErr w:type="spellStart"/>
      <w:r w:rsidR="005C1038" w:rsidRPr="0017516E">
        <w:rPr>
          <w:sz w:val="20"/>
          <w:szCs w:val="20"/>
        </w:rPr>
        <w:t>Kranioti</w:t>
      </w:r>
      <w:proofErr w:type="spellEnd"/>
      <w:r w:rsidR="00937569" w:rsidRPr="0017516E">
        <w:rPr>
          <w:sz w:val="20"/>
          <w:szCs w:val="20"/>
        </w:rPr>
        <w:t xml:space="preserve"> ve ark.</w:t>
      </w:r>
      <w:r w:rsidR="005C1038" w:rsidRPr="0017516E">
        <w:rPr>
          <w:sz w:val="20"/>
          <w:szCs w:val="20"/>
        </w:rPr>
        <w:t xml:space="preserve"> 2006</w:t>
      </w:r>
      <w:r w:rsidRPr="0017516E">
        <w:rPr>
          <w:sz w:val="20"/>
          <w:szCs w:val="20"/>
        </w:rPr>
        <w:t xml:space="preserve">). Bu çalışmalarda cinsiyetin en iyi tahmin edildiği kemik </w:t>
      </w:r>
      <w:proofErr w:type="spellStart"/>
      <w:r w:rsidRPr="0017516E">
        <w:rPr>
          <w:sz w:val="20"/>
          <w:szCs w:val="20"/>
        </w:rPr>
        <w:t>pelvis</w:t>
      </w:r>
      <w:proofErr w:type="spellEnd"/>
      <w:r w:rsidRPr="0017516E">
        <w:rPr>
          <w:sz w:val="20"/>
          <w:szCs w:val="20"/>
        </w:rPr>
        <w:t>, kafatası ve uzun kemikl</w:t>
      </w:r>
      <w:r w:rsidR="00E17768" w:rsidRPr="0017516E">
        <w:rPr>
          <w:sz w:val="20"/>
          <w:szCs w:val="20"/>
        </w:rPr>
        <w:t>er olarak bulunmuştur (</w:t>
      </w:r>
      <w:proofErr w:type="spellStart"/>
      <w:r w:rsidR="00AF239D" w:rsidRPr="0017516E">
        <w:rPr>
          <w:sz w:val="20"/>
          <w:szCs w:val="20"/>
        </w:rPr>
        <w:t>Washburn</w:t>
      </w:r>
      <w:proofErr w:type="spellEnd"/>
      <w:r w:rsidR="00AF239D" w:rsidRPr="0017516E">
        <w:rPr>
          <w:sz w:val="20"/>
          <w:szCs w:val="20"/>
        </w:rPr>
        <w:t xml:space="preserve">, 1948, </w:t>
      </w:r>
      <w:proofErr w:type="spellStart"/>
      <w:r w:rsidR="00AF239D" w:rsidRPr="0017516E">
        <w:rPr>
          <w:sz w:val="20"/>
          <w:szCs w:val="20"/>
        </w:rPr>
        <w:t>Steyn</w:t>
      </w:r>
      <w:proofErr w:type="spellEnd"/>
      <w:r w:rsidR="00AF239D" w:rsidRPr="0017516E">
        <w:rPr>
          <w:sz w:val="20"/>
          <w:szCs w:val="20"/>
        </w:rPr>
        <w:t xml:space="preserve"> ve </w:t>
      </w:r>
      <w:proofErr w:type="spellStart"/>
      <w:r w:rsidR="00AF239D" w:rsidRPr="0017516E">
        <w:rPr>
          <w:sz w:val="20"/>
          <w:szCs w:val="20"/>
        </w:rPr>
        <w:t>İşcan</w:t>
      </w:r>
      <w:proofErr w:type="spellEnd"/>
      <w:r w:rsidR="00AF239D" w:rsidRPr="0017516E">
        <w:rPr>
          <w:sz w:val="20"/>
          <w:szCs w:val="20"/>
        </w:rPr>
        <w:t xml:space="preserve">, 1998, </w:t>
      </w:r>
      <w:proofErr w:type="spellStart"/>
      <w:r w:rsidR="00AF239D" w:rsidRPr="0017516E">
        <w:rPr>
          <w:sz w:val="20"/>
          <w:szCs w:val="20"/>
        </w:rPr>
        <w:t>Steyn</w:t>
      </w:r>
      <w:proofErr w:type="spellEnd"/>
      <w:r w:rsidR="00AF239D" w:rsidRPr="0017516E">
        <w:rPr>
          <w:sz w:val="20"/>
          <w:szCs w:val="20"/>
        </w:rPr>
        <w:t xml:space="preserve"> ve </w:t>
      </w:r>
      <w:proofErr w:type="spellStart"/>
      <w:r w:rsidR="00AF239D" w:rsidRPr="0017516E">
        <w:rPr>
          <w:sz w:val="20"/>
          <w:szCs w:val="20"/>
        </w:rPr>
        <w:t>İşcan</w:t>
      </w:r>
      <w:proofErr w:type="spellEnd"/>
      <w:r w:rsidR="00AF239D" w:rsidRPr="0017516E">
        <w:rPr>
          <w:sz w:val="20"/>
          <w:szCs w:val="20"/>
        </w:rPr>
        <w:t>, 1999;Asala, 2001</w:t>
      </w:r>
      <w:r w:rsidR="00E17768" w:rsidRPr="0017516E">
        <w:rPr>
          <w:sz w:val="20"/>
          <w:szCs w:val="20"/>
        </w:rPr>
        <w:t>).</w:t>
      </w:r>
      <w:r w:rsidR="002825BA" w:rsidRPr="0017516E">
        <w:rPr>
          <w:sz w:val="20"/>
          <w:szCs w:val="20"/>
        </w:rPr>
        <w:t xml:space="preserve"> Morfolojik metotta </w:t>
      </w:r>
      <w:proofErr w:type="spellStart"/>
      <w:r w:rsidR="002825BA" w:rsidRPr="0017516E">
        <w:rPr>
          <w:sz w:val="20"/>
          <w:szCs w:val="20"/>
        </w:rPr>
        <w:t>postcranial</w:t>
      </w:r>
      <w:proofErr w:type="spellEnd"/>
      <w:r w:rsidR="002825BA" w:rsidRPr="0017516E">
        <w:rPr>
          <w:sz w:val="20"/>
          <w:szCs w:val="20"/>
        </w:rPr>
        <w:t xml:space="preserve"> kemiklerde cinsiyet tahmini </w:t>
      </w:r>
      <w:proofErr w:type="spellStart"/>
      <w:r w:rsidR="002825BA" w:rsidRPr="0017516E">
        <w:rPr>
          <w:sz w:val="20"/>
          <w:szCs w:val="20"/>
        </w:rPr>
        <w:t>pelvis</w:t>
      </w:r>
      <w:proofErr w:type="spellEnd"/>
      <w:r w:rsidR="002825BA" w:rsidRPr="0017516E">
        <w:rPr>
          <w:sz w:val="20"/>
          <w:szCs w:val="20"/>
        </w:rPr>
        <w:t xml:space="preserve"> kemiği kadar açık değildir. </w:t>
      </w:r>
      <w:r w:rsidR="00E17768" w:rsidRPr="0017516E">
        <w:rPr>
          <w:sz w:val="20"/>
          <w:szCs w:val="20"/>
        </w:rPr>
        <w:t xml:space="preserve"> </w:t>
      </w:r>
      <w:proofErr w:type="spellStart"/>
      <w:r w:rsidR="00E17768" w:rsidRPr="0017516E">
        <w:rPr>
          <w:sz w:val="20"/>
          <w:szCs w:val="20"/>
        </w:rPr>
        <w:t>C</w:t>
      </w:r>
      <w:r w:rsidRPr="0017516E">
        <w:rPr>
          <w:sz w:val="20"/>
          <w:szCs w:val="20"/>
        </w:rPr>
        <w:t>levicula</w:t>
      </w:r>
      <w:proofErr w:type="spellEnd"/>
      <w:r w:rsidRPr="0017516E">
        <w:rPr>
          <w:sz w:val="20"/>
          <w:szCs w:val="20"/>
        </w:rPr>
        <w:t xml:space="preserve">, </w:t>
      </w:r>
      <w:proofErr w:type="spellStart"/>
      <w:r w:rsidR="00E17768" w:rsidRPr="0017516E">
        <w:rPr>
          <w:sz w:val="20"/>
          <w:szCs w:val="20"/>
        </w:rPr>
        <w:t>scapula</w:t>
      </w:r>
      <w:proofErr w:type="spellEnd"/>
      <w:r w:rsidR="00E17768" w:rsidRPr="0017516E">
        <w:rPr>
          <w:sz w:val="20"/>
          <w:szCs w:val="20"/>
        </w:rPr>
        <w:t xml:space="preserve">, </w:t>
      </w:r>
      <w:proofErr w:type="spellStart"/>
      <w:r w:rsidR="00E17768" w:rsidRPr="0017516E">
        <w:rPr>
          <w:sz w:val="20"/>
          <w:szCs w:val="20"/>
        </w:rPr>
        <w:t>vertebra</w:t>
      </w:r>
      <w:proofErr w:type="spellEnd"/>
      <w:r w:rsidR="00E17768" w:rsidRPr="0017516E">
        <w:rPr>
          <w:sz w:val="20"/>
          <w:szCs w:val="20"/>
        </w:rPr>
        <w:t xml:space="preserve">, el </w:t>
      </w:r>
      <w:r w:rsidR="00F80C43" w:rsidRPr="0017516E">
        <w:rPr>
          <w:sz w:val="20"/>
          <w:szCs w:val="20"/>
        </w:rPr>
        <w:t xml:space="preserve">kemikleri </w:t>
      </w:r>
      <w:r w:rsidR="00E17768" w:rsidRPr="0017516E">
        <w:rPr>
          <w:sz w:val="20"/>
          <w:szCs w:val="20"/>
        </w:rPr>
        <w:t>ve ayak</w:t>
      </w:r>
      <w:r w:rsidR="00F80C43" w:rsidRPr="0017516E">
        <w:rPr>
          <w:sz w:val="20"/>
          <w:szCs w:val="20"/>
        </w:rPr>
        <w:t xml:space="preserve"> kemikleri, </w:t>
      </w:r>
      <w:proofErr w:type="spellStart"/>
      <w:r w:rsidR="00F80C43" w:rsidRPr="0017516E">
        <w:rPr>
          <w:sz w:val="20"/>
          <w:szCs w:val="20"/>
        </w:rPr>
        <w:t>calcaneus</w:t>
      </w:r>
      <w:proofErr w:type="spellEnd"/>
      <w:r w:rsidR="00F80C43" w:rsidRPr="0017516E">
        <w:rPr>
          <w:sz w:val="20"/>
          <w:szCs w:val="20"/>
        </w:rPr>
        <w:t xml:space="preserve"> ve </w:t>
      </w:r>
      <w:proofErr w:type="spellStart"/>
      <w:r w:rsidR="00F80C43" w:rsidRPr="0017516E">
        <w:rPr>
          <w:sz w:val="20"/>
          <w:szCs w:val="20"/>
        </w:rPr>
        <w:t>talus</w:t>
      </w:r>
      <w:proofErr w:type="spellEnd"/>
      <w:r w:rsidR="00F80C43" w:rsidRPr="0017516E">
        <w:rPr>
          <w:sz w:val="20"/>
          <w:szCs w:val="20"/>
        </w:rPr>
        <w:t xml:space="preserve"> kemiklerinden </w:t>
      </w:r>
      <w:r w:rsidR="00E17768" w:rsidRPr="0017516E">
        <w:rPr>
          <w:sz w:val="20"/>
          <w:szCs w:val="20"/>
        </w:rPr>
        <w:t>de cinsiyet tahmin</w:t>
      </w:r>
      <w:r w:rsidR="00B37B88" w:rsidRPr="0017516E">
        <w:rPr>
          <w:sz w:val="20"/>
          <w:szCs w:val="20"/>
        </w:rPr>
        <w:t xml:space="preserve"> çalışmaları yapılmıştır </w:t>
      </w:r>
      <w:proofErr w:type="gramStart"/>
      <w:r w:rsidR="00B37B88" w:rsidRPr="0017516E">
        <w:rPr>
          <w:sz w:val="20"/>
          <w:szCs w:val="20"/>
        </w:rPr>
        <w:t>(</w:t>
      </w:r>
      <w:proofErr w:type="spellStart"/>
      <w:proofErr w:type="gramEnd"/>
      <w:r w:rsidR="00B37B88" w:rsidRPr="0017516E">
        <w:rPr>
          <w:sz w:val="20"/>
          <w:szCs w:val="20"/>
        </w:rPr>
        <w:t>Dabbs</w:t>
      </w:r>
      <w:proofErr w:type="spellEnd"/>
      <w:r w:rsidR="00B37B88" w:rsidRPr="0017516E">
        <w:rPr>
          <w:sz w:val="20"/>
          <w:szCs w:val="20"/>
        </w:rPr>
        <w:t xml:space="preserve">, 2010, </w:t>
      </w:r>
      <w:proofErr w:type="spellStart"/>
      <w:r w:rsidR="00B37B88" w:rsidRPr="0017516E">
        <w:rPr>
          <w:sz w:val="20"/>
          <w:szCs w:val="20"/>
        </w:rPr>
        <w:t>D</w:t>
      </w:r>
      <w:r w:rsidR="005A28DE" w:rsidRPr="0017516E">
        <w:rPr>
          <w:sz w:val="20"/>
          <w:szCs w:val="20"/>
        </w:rPr>
        <w:t>eog-Im</w:t>
      </w:r>
      <w:proofErr w:type="spellEnd"/>
      <w:r w:rsidR="005A28DE" w:rsidRPr="0017516E">
        <w:rPr>
          <w:sz w:val="20"/>
          <w:szCs w:val="20"/>
        </w:rPr>
        <w:t xml:space="preserve"> ve ark. 2013, </w:t>
      </w:r>
      <w:proofErr w:type="spellStart"/>
      <w:r w:rsidR="00B37B88" w:rsidRPr="0017516E">
        <w:rPr>
          <w:sz w:val="20"/>
          <w:szCs w:val="20"/>
        </w:rPr>
        <w:t>Gualdi</w:t>
      </w:r>
      <w:r w:rsidR="005A28DE" w:rsidRPr="0017516E">
        <w:rPr>
          <w:sz w:val="20"/>
          <w:szCs w:val="20"/>
        </w:rPr>
        <w:t>-Russo</w:t>
      </w:r>
      <w:proofErr w:type="spellEnd"/>
      <w:r w:rsidR="00B37B88" w:rsidRPr="0017516E">
        <w:rPr>
          <w:sz w:val="20"/>
          <w:szCs w:val="20"/>
        </w:rPr>
        <w:t xml:space="preserve"> 2007, </w:t>
      </w:r>
      <w:proofErr w:type="spellStart"/>
      <w:r w:rsidR="00B37B88" w:rsidRPr="0017516E">
        <w:rPr>
          <w:sz w:val="20"/>
          <w:szCs w:val="20"/>
        </w:rPr>
        <w:t>Mountrakis</w:t>
      </w:r>
      <w:proofErr w:type="spellEnd"/>
      <w:r w:rsidR="00B37B88" w:rsidRPr="0017516E">
        <w:rPr>
          <w:sz w:val="20"/>
          <w:szCs w:val="20"/>
        </w:rPr>
        <w:t xml:space="preserve"> ve ark. 2010,</w:t>
      </w:r>
      <w:r w:rsidR="00DA72E1" w:rsidRPr="0017516E">
        <w:rPr>
          <w:sz w:val="20"/>
          <w:szCs w:val="20"/>
        </w:rPr>
        <w:t xml:space="preserve"> </w:t>
      </w:r>
      <w:proofErr w:type="spellStart"/>
      <w:r w:rsidR="00DA72E1" w:rsidRPr="0017516E">
        <w:rPr>
          <w:sz w:val="20"/>
          <w:szCs w:val="20"/>
        </w:rPr>
        <w:t>Wei</w:t>
      </w:r>
      <w:proofErr w:type="spellEnd"/>
      <w:r w:rsidR="00DA72E1" w:rsidRPr="0017516E">
        <w:rPr>
          <w:sz w:val="20"/>
          <w:szCs w:val="20"/>
        </w:rPr>
        <w:t xml:space="preserve"> Bin ve ark.</w:t>
      </w:r>
      <w:r w:rsidR="00DA72E1" w:rsidRPr="00E13729">
        <w:rPr>
          <w:sz w:val="20"/>
          <w:szCs w:val="20"/>
        </w:rPr>
        <w:t xml:space="preserve"> 2012</w:t>
      </w:r>
      <w:r w:rsidR="00B37B88" w:rsidRPr="00E13729">
        <w:rPr>
          <w:sz w:val="20"/>
          <w:szCs w:val="20"/>
        </w:rPr>
        <w:t xml:space="preserve">), </w:t>
      </w:r>
    </w:p>
    <w:p w:rsidR="00766E6D" w:rsidRPr="0017516E" w:rsidRDefault="00DE30C0" w:rsidP="00E13729">
      <w:pPr>
        <w:ind w:firstLine="708"/>
        <w:jc w:val="both"/>
        <w:rPr>
          <w:sz w:val="20"/>
          <w:szCs w:val="20"/>
        </w:rPr>
      </w:pPr>
      <w:proofErr w:type="spellStart"/>
      <w:r w:rsidRPr="0017516E">
        <w:rPr>
          <w:sz w:val="20"/>
          <w:szCs w:val="20"/>
        </w:rPr>
        <w:t>Steele</w:t>
      </w:r>
      <w:proofErr w:type="spellEnd"/>
      <w:r w:rsidRPr="0017516E">
        <w:rPr>
          <w:sz w:val="20"/>
          <w:szCs w:val="20"/>
        </w:rPr>
        <w:t xml:space="preserve">, Terry koleksiyonuna ait Amerikan siyah ve beyazlarının </w:t>
      </w:r>
      <w:proofErr w:type="spellStart"/>
      <w:r w:rsidRPr="0017516E">
        <w:rPr>
          <w:sz w:val="20"/>
          <w:szCs w:val="20"/>
        </w:rPr>
        <w:t>talus</w:t>
      </w:r>
      <w:proofErr w:type="spellEnd"/>
      <w:r w:rsidRPr="0017516E">
        <w:rPr>
          <w:sz w:val="20"/>
          <w:szCs w:val="20"/>
        </w:rPr>
        <w:t xml:space="preserve"> ve </w:t>
      </w:r>
      <w:proofErr w:type="spellStart"/>
      <w:r w:rsidRPr="0017516E">
        <w:rPr>
          <w:sz w:val="20"/>
          <w:szCs w:val="20"/>
        </w:rPr>
        <w:t>calcaneus</w:t>
      </w:r>
      <w:proofErr w:type="spellEnd"/>
      <w:r w:rsidRPr="0017516E">
        <w:rPr>
          <w:sz w:val="20"/>
          <w:szCs w:val="20"/>
        </w:rPr>
        <w:t xml:space="preserve"> kemiğinin birlikte kullanılmasıyla yapmış olduğu cinsiyet tahmini çalışmasını % 89 oranında doğruluk payıyla hesaplamıştır. </w:t>
      </w:r>
      <w:proofErr w:type="spellStart"/>
      <w:r w:rsidRPr="0017516E">
        <w:rPr>
          <w:sz w:val="20"/>
          <w:szCs w:val="20"/>
        </w:rPr>
        <w:t>Steele</w:t>
      </w:r>
      <w:proofErr w:type="spellEnd"/>
      <w:r w:rsidRPr="0017516E">
        <w:rPr>
          <w:sz w:val="20"/>
          <w:szCs w:val="20"/>
        </w:rPr>
        <w:t xml:space="preserve"> çalışmasında iki ırka ait erkeklerin maksimum </w:t>
      </w:r>
      <w:proofErr w:type="spellStart"/>
      <w:r w:rsidRPr="0017516E">
        <w:rPr>
          <w:sz w:val="20"/>
          <w:szCs w:val="20"/>
        </w:rPr>
        <w:t>talus</w:t>
      </w:r>
      <w:proofErr w:type="spellEnd"/>
      <w:r w:rsidRPr="0017516E">
        <w:rPr>
          <w:sz w:val="20"/>
          <w:szCs w:val="20"/>
        </w:rPr>
        <w:t xml:space="preserve"> uzunluğunun ortalamasını, 55,2 mm, kadınların ortalaması 49,4 mm olarak h</w:t>
      </w:r>
      <w:r w:rsidR="003953FC" w:rsidRPr="0017516E">
        <w:rPr>
          <w:sz w:val="20"/>
          <w:szCs w:val="20"/>
        </w:rPr>
        <w:t>esaplamıştır (</w:t>
      </w:r>
      <w:proofErr w:type="spellStart"/>
      <w:r w:rsidR="003953FC" w:rsidRPr="0017516E">
        <w:rPr>
          <w:sz w:val="20"/>
          <w:szCs w:val="20"/>
        </w:rPr>
        <w:t>Steele</w:t>
      </w:r>
      <w:proofErr w:type="spellEnd"/>
      <w:r w:rsidR="003953FC" w:rsidRPr="0017516E">
        <w:rPr>
          <w:sz w:val="20"/>
          <w:szCs w:val="20"/>
        </w:rPr>
        <w:t xml:space="preserve"> 1976:584). </w:t>
      </w:r>
      <w:proofErr w:type="spellStart"/>
      <w:r w:rsidR="003953FC" w:rsidRPr="0017516E">
        <w:rPr>
          <w:sz w:val="20"/>
          <w:szCs w:val="20"/>
        </w:rPr>
        <w:t>Talus</w:t>
      </w:r>
      <w:proofErr w:type="spellEnd"/>
      <w:r w:rsidR="003953FC" w:rsidRPr="0017516E">
        <w:rPr>
          <w:sz w:val="20"/>
          <w:szCs w:val="20"/>
        </w:rPr>
        <w:t xml:space="preserve"> genişlik erkek bireylerde ortalama 43 mm, kadın bireylerde ortalama 38,6 mm, </w:t>
      </w:r>
      <w:proofErr w:type="spellStart"/>
      <w:r w:rsidR="003953FC" w:rsidRPr="0017516E">
        <w:rPr>
          <w:sz w:val="20"/>
          <w:szCs w:val="20"/>
        </w:rPr>
        <w:t>talus</w:t>
      </w:r>
      <w:proofErr w:type="spellEnd"/>
      <w:r w:rsidR="003953FC" w:rsidRPr="0017516E">
        <w:rPr>
          <w:sz w:val="20"/>
          <w:szCs w:val="20"/>
        </w:rPr>
        <w:t xml:space="preserve"> yükseklik erkek bireylerde ortalama 32,5 mm, kadın bireylerde ortalama 29,5 mm hesaplamıştır. Çalışmada alınan ölçülerin ortalaması maksimum </w:t>
      </w:r>
      <w:proofErr w:type="spellStart"/>
      <w:r w:rsidR="003953FC" w:rsidRPr="0017516E">
        <w:rPr>
          <w:sz w:val="20"/>
          <w:szCs w:val="20"/>
        </w:rPr>
        <w:t>talus</w:t>
      </w:r>
      <w:proofErr w:type="spellEnd"/>
      <w:r w:rsidR="003953FC" w:rsidRPr="0017516E">
        <w:rPr>
          <w:sz w:val="20"/>
          <w:szCs w:val="20"/>
        </w:rPr>
        <w:t xml:space="preserve"> uzunluğunun</w:t>
      </w:r>
      <w:r w:rsidR="000F1B5C" w:rsidRPr="0017516E">
        <w:rPr>
          <w:sz w:val="20"/>
          <w:szCs w:val="20"/>
        </w:rPr>
        <w:t xml:space="preserve"> 57 mm, </w:t>
      </w:r>
      <w:proofErr w:type="spellStart"/>
      <w:r w:rsidR="000F1B5C" w:rsidRPr="0017516E">
        <w:rPr>
          <w:sz w:val="20"/>
          <w:szCs w:val="20"/>
        </w:rPr>
        <w:t>talus</w:t>
      </w:r>
      <w:proofErr w:type="spellEnd"/>
      <w:r w:rsidR="000F1B5C" w:rsidRPr="0017516E">
        <w:rPr>
          <w:sz w:val="20"/>
          <w:szCs w:val="20"/>
        </w:rPr>
        <w:t xml:space="preserve"> genişlik 43 mm, </w:t>
      </w:r>
      <w:proofErr w:type="spellStart"/>
      <w:r w:rsidR="000F1B5C" w:rsidRPr="0017516E">
        <w:rPr>
          <w:sz w:val="20"/>
          <w:szCs w:val="20"/>
        </w:rPr>
        <w:t>talus</w:t>
      </w:r>
      <w:proofErr w:type="spellEnd"/>
      <w:r w:rsidR="000F1B5C" w:rsidRPr="0017516E">
        <w:rPr>
          <w:sz w:val="20"/>
          <w:szCs w:val="20"/>
        </w:rPr>
        <w:t xml:space="preserve"> yükseklik 52 mm olarak bulunmuştur.</w:t>
      </w:r>
    </w:p>
    <w:p w:rsidR="000F1B5C" w:rsidRPr="0017516E" w:rsidRDefault="000B4C7F" w:rsidP="00E13729">
      <w:pPr>
        <w:ind w:firstLine="708"/>
        <w:jc w:val="both"/>
        <w:rPr>
          <w:sz w:val="20"/>
          <w:szCs w:val="20"/>
        </w:rPr>
      </w:pPr>
      <w:proofErr w:type="spellStart"/>
      <w:r w:rsidRPr="0017516E">
        <w:rPr>
          <w:sz w:val="20"/>
          <w:szCs w:val="20"/>
        </w:rPr>
        <w:t>Abd-elaleem</w:t>
      </w:r>
      <w:proofErr w:type="spellEnd"/>
      <w:r w:rsidRPr="0017516E">
        <w:rPr>
          <w:sz w:val="20"/>
          <w:szCs w:val="20"/>
        </w:rPr>
        <w:t xml:space="preserve"> ve arkadaşları Mısırlılar üzerinde yapmış olduğu çalışmada </w:t>
      </w:r>
      <w:proofErr w:type="spellStart"/>
      <w:r w:rsidRPr="0017516E">
        <w:rPr>
          <w:sz w:val="20"/>
          <w:szCs w:val="20"/>
        </w:rPr>
        <w:t>talus</w:t>
      </w:r>
      <w:proofErr w:type="spellEnd"/>
      <w:r w:rsidRPr="0017516E">
        <w:rPr>
          <w:sz w:val="20"/>
          <w:szCs w:val="20"/>
        </w:rPr>
        <w:t xml:space="preserve"> uzunluğunun %90 oranında </w:t>
      </w:r>
      <w:proofErr w:type="spellStart"/>
      <w:r w:rsidRPr="0017516E">
        <w:rPr>
          <w:sz w:val="20"/>
          <w:szCs w:val="20"/>
        </w:rPr>
        <w:t>dimorfik</w:t>
      </w:r>
      <w:proofErr w:type="spellEnd"/>
      <w:r w:rsidRPr="0017516E">
        <w:rPr>
          <w:sz w:val="20"/>
          <w:szCs w:val="20"/>
        </w:rPr>
        <w:t xml:space="preserve"> olduğunu hesaplamıştır </w:t>
      </w:r>
      <w:proofErr w:type="gramStart"/>
      <w:r w:rsidRPr="0017516E">
        <w:rPr>
          <w:sz w:val="20"/>
          <w:szCs w:val="20"/>
        </w:rPr>
        <w:t>(</w:t>
      </w:r>
      <w:proofErr w:type="spellStart"/>
      <w:proofErr w:type="gramEnd"/>
      <w:r w:rsidR="001B5E63" w:rsidRPr="0017516E">
        <w:rPr>
          <w:sz w:val="20"/>
          <w:szCs w:val="20"/>
        </w:rPr>
        <w:t>Abd-elaleem</w:t>
      </w:r>
      <w:proofErr w:type="spellEnd"/>
      <w:r w:rsidR="001B5E63" w:rsidRPr="0017516E">
        <w:rPr>
          <w:sz w:val="20"/>
          <w:szCs w:val="20"/>
        </w:rPr>
        <w:t xml:space="preserve"> ve ark. </w:t>
      </w:r>
      <w:proofErr w:type="gramStart"/>
      <w:r w:rsidR="001B5E63" w:rsidRPr="0017516E">
        <w:rPr>
          <w:sz w:val="20"/>
          <w:szCs w:val="20"/>
        </w:rPr>
        <w:t>2012:70</w:t>
      </w:r>
      <w:proofErr w:type="gramEnd"/>
      <w:r w:rsidR="001B5E63" w:rsidRPr="0017516E">
        <w:rPr>
          <w:sz w:val="20"/>
          <w:szCs w:val="20"/>
        </w:rPr>
        <w:t xml:space="preserve">). Çalışmada erkek bireylere ait maksimum </w:t>
      </w:r>
      <w:proofErr w:type="spellStart"/>
      <w:r w:rsidR="001B5E63" w:rsidRPr="0017516E">
        <w:rPr>
          <w:sz w:val="20"/>
          <w:szCs w:val="20"/>
        </w:rPr>
        <w:t>talus</w:t>
      </w:r>
      <w:proofErr w:type="spellEnd"/>
      <w:r w:rsidR="001B5E63" w:rsidRPr="0017516E">
        <w:rPr>
          <w:sz w:val="20"/>
          <w:szCs w:val="20"/>
        </w:rPr>
        <w:t xml:space="preserve"> yükseklik ortalaması 61,25 mm, kadın bireylerin ortalaması 53,37 mm’</w:t>
      </w:r>
      <w:r w:rsidR="001243F0" w:rsidRPr="0017516E">
        <w:rPr>
          <w:sz w:val="20"/>
          <w:szCs w:val="20"/>
        </w:rPr>
        <w:t xml:space="preserve">dir. </w:t>
      </w:r>
      <w:proofErr w:type="spellStart"/>
      <w:r w:rsidR="001243F0" w:rsidRPr="0017516E">
        <w:rPr>
          <w:sz w:val="20"/>
          <w:szCs w:val="20"/>
        </w:rPr>
        <w:t>T</w:t>
      </w:r>
      <w:r w:rsidR="001B5E63" w:rsidRPr="0017516E">
        <w:rPr>
          <w:sz w:val="20"/>
          <w:szCs w:val="20"/>
        </w:rPr>
        <w:t>alus</w:t>
      </w:r>
      <w:proofErr w:type="spellEnd"/>
      <w:r w:rsidR="001B5E63" w:rsidRPr="0017516E">
        <w:rPr>
          <w:sz w:val="20"/>
          <w:szCs w:val="20"/>
        </w:rPr>
        <w:t xml:space="preserve"> genişlik erkek ve kadınlardaki ortalaması sırasıyla 41,97 mm ve 37,86 mm’dir. Midyat Aktaş Mevkii bireyleri ile karşılaştırıldığında Mısır </w:t>
      </w:r>
      <w:proofErr w:type="gramStart"/>
      <w:r w:rsidR="001B5E63" w:rsidRPr="0017516E">
        <w:rPr>
          <w:sz w:val="20"/>
          <w:szCs w:val="20"/>
        </w:rPr>
        <w:t>popülasyonu</w:t>
      </w:r>
      <w:proofErr w:type="gramEnd"/>
      <w:r w:rsidR="001B5E63" w:rsidRPr="0017516E">
        <w:rPr>
          <w:sz w:val="20"/>
          <w:szCs w:val="20"/>
        </w:rPr>
        <w:t xml:space="preserve"> ile benzer sonuçlar olduğu görülmüştür.</w:t>
      </w:r>
    </w:p>
    <w:p w:rsidR="007A6F6B" w:rsidRPr="00E13729" w:rsidRDefault="007A6F6B" w:rsidP="00E13729">
      <w:pPr>
        <w:ind w:firstLine="708"/>
        <w:jc w:val="both"/>
        <w:rPr>
          <w:sz w:val="20"/>
          <w:szCs w:val="20"/>
        </w:rPr>
      </w:pPr>
      <w:r w:rsidRPr="0017516E">
        <w:rPr>
          <w:sz w:val="20"/>
          <w:szCs w:val="20"/>
        </w:rPr>
        <w:t xml:space="preserve">Acar, Van </w:t>
      </w:r>
      <w:proofErr w:type="spellStart"/>
      <w:r w:rsidRPr="0017516E">
        <w:rPr>
          <w:sz w:val="20"/>
          <w:szCs w:val="20"/>
        </w:rPr>
        <w:t>Yoncatepe</w:t>
      </w:r>
      <w:proofErr w:type="spellEnd"/>
      <w:r w:rsidRPr="0017516E">
        <w:rPr>
          <w:sz w:val="20"/>
          <w:szCs w:val="20"/>
        </w:rPr>
        <w:t xml:space="preserve"> bireylerine ait Calcaneus ve </w:t>
      </w:r>
      <w:proofErr w:type="spellStart"/>
      <w:r w:rsidRPr="0017516E">
        <w:rPr>
          <w:sz w:val="20"/>
          <w:szCs w:val="20"/>
        </w:rPr>
        <w:t>talus</w:t>
      </w:r>
      <w:proofErr w:type="spellEnd"/>
      <w:r w:rsidRPr="0017516E">
        <w:rPr>
          <w:sz w:val="20"/>
          <w:szCs w:val="20"/>
        </w:rPr>
        <w:t xml:space="preserve"> kemiklerinden cinsiyet ve boy tahmini çalışmasında maksimum </w:t>
      </w:r>
      <w:proofErr w:type="spellStart"/>
      <w:r w:rsidRPr="0017516E">
        <w:rPr>
          <w:sz w:val="20"/>
          <w:szCs w:val="20"/>
        </w:rPr>
        <w:t>talus</w:t>
      </w:r>
      <w:proofErr w:type="spellEnd"/>
      <w:r w:rsidR="00EC333D" w:rsidRPr="0017516E">
        <w:rPr>
          <w:sz w:val="20"/>
          <w:szCs w:val="20"/>
        </w:rPr>
        <w:t xml:space="preserve"> yüksekliği</w:t>
      </w:r>
      <w:r w:rsidRPr="0017516E">
        <w:rPr>
          <w:sz w:val="20"/>
          <w:szCs w:val="20"/>
        </w:rPr>
        <w:t xml:space="preserve"> ortalamasını 53,44 mm olarak hesaplamıştır (Acar 2014:115). Çalışmamızla benzerliği kimliği bilinmeyen bireyler üzerinde yapılmış</w:t>
      </w:r>
      <w:r w:rsidRPr="00E13729">
        <w:rPr>
          <w:sz w:val="20"/>
          <w:szCs w:val="20"/>
        </w:rPr>
        <w:t xml:space="preserve"> </w:t>
      </w:r>
      <w:r w:rsidRPr="00E13729">
        <w:rPr>
          <w:sz w:val="20"/>
          <w:szCs w:val="20"/>
        </w:rPr>
        <w:lastRenderedPageBreak/>
        <w:t xml:space="preserve">olmasıdır. Ortalama maksimum </w:t>
      </w:r>
      <w:proofErr w:type="spellStart"/>
      <w:r w:rsidRPr="00E13729">
        <w:rPr>
          <w:sz w:val="20"/>
          <w:szCs w:val="20"/>
        </w:rPr>
        <w:t>talus</w:t>
      </w:r>
      <w:proofErr w:type="spellEnd"/>
      <w:r w:rsidRPr="00E13729">
        <w:rPr>
          <w:sz w:val="20"/>
          <w:szCs w:val="20"/>
        </w:rPr>
        <w:t xml:space="preserve"> uzunluğu Midyat Aktaş bireylerinde 57,47 mm olarak hesaplanmıştır.</w:t>
      </w:r>
    </w:p>
    <w:p w:rsidR="00247824" w:rsidRPr="0017516E" w:rsidRDefault="007A6F6B" w:rsidP="00E13729">
      <w:pPr>
        <w:ind w:firstLine="708"/>
        <w:jc w:val="both"/>
        <w:rPr>
          <w:sz w:val="20"/>
          <w:szCs w:val="20"/>
        </w:rPr>
      </w:pPr>
      <w:proofErr w:type="spellStart"/>
      <w:r w:rsidRPr="00E13729">
        <w:rPr>
          <w:sz w:val="20"/>
          <w:szCs w:val="20"/>
        </w:rPr>
        <w:t>Bidmos</w:t>
      </w:r>
      <w:proofErr w:type="spellEnd"/>
      <w:r w:rsidRPr="00E13729">
        <w:rPr>
          <w:sz w:val="20"/>
          <w:szCs w:val="20"/>
        </w:rPr>
        <w:t xml:space="preserve"> ve </w:t>
      </w:r>
      <w:proofErr w:type="spellStart"/>
      <w:r w:rsidRPr="00E13729">
        <w:rPr>
          <w:sz w:val="20"/>
          <w:szCs w:val="20"/>
        </w:rPr>
        <w:t>Dayal</w:t>
      </w:r>
      <w:proofErr w:type="spellEnd"/>
      <w:r w:rsidRPr="00E13729">
        <w:rPr>
          <w:sz w:val="20"/>
          <w:szCs w:val="20"/>
        </w:rPr>
        <w:t xml:space="preserve"> yaşları 18-70 arasındaki bireylerden oluşan Güney Afrika beyazları üzerinde </w:t>
      </w:r>
      <w:proofErr w:type="spellStart"/>
      <w:r w:rsidRPr="00E13729">
        <w:rPr>
          <w:sz w:val="20"/>
          <w:szCs w:val="20"/>
        </w:rPr>
        <w:t>talus</w:t>
      </w:r>
      <w:proofErr w:type="spellEnd"/>
      <w:r w:rsidRPr="00E13729">
        <w:rPr>
          <w:sz w:val="20"/>
          <w:szCs w:val="20"/>
        </w:rPr>
        <w:t xml:space="preserve"> kemiğinden cinsiyet tayini yapmıştır </w:t>
      </w:r>
      <w:r w:rsidRPr="0017516E">
        <w:rPr>
          <w:sz w:val="20"/>
          <w:szCs w:val="20"/>
        </w:rPr>
        <w:t>(</w:t>
      </w:r>
      <w:proofErr w:type="spellStart"/>
      <w:r w:rsidRPr="0017516E">
        <w:rPr>
          <w:sz w:val="20"/>
          <w:szCs w:val="20"/>
        </w:rPr>
        <w:t>Bidmos</w:t>
      </w:r>
      <w:proofErr w:type="spellEnd"/>
      <w:r w:rsidRPr="0017516E">
        <w:rPr>
          <w:sz w:val="20"/>
          <w:szCs w:val="20"/>
        </w:rPr>
        <w:t xml:space="preserve"> ve </w:t>
      </w:r>
      <w:proofErr w:type="spellStart"/>
      <w:r w:rsidRPr="0017516E">
        <w:rPr>
          <w:sz w:val="20"/>
          <w:szCs w:val="20"/>
        </w:rPr>
        <w:t>Dayal</w:t>
      </w:r>
      <w:proofErr w:type="spellEnd"/>
      <w:r w:rsidRPr="0017516E">
        <w:rPr>
          <w:sz w:val="20"/>
          <w:szCs w:val="20"/>
        </w:rPr>
        <w:t xml:space="preserve">, 2003:323). </w:t>
      </w:r>
      <w:r w:rsidR="00247824" w:rsidRPr="0017516E">
        <w:rPr>
          <w:sz w:val="20"/>
          <w:szCs w:val="20"/>
        </w:rPr>
        <w:t xml:space="preserve">İstatistiksel analiz sonucunda erkek bireylerde maksimum </w:t>
      </w:r>
      <w:proofErr w:type="spellStart"/>
      <w:r w:rsidR="00247824" w:rsidRPr="0017516E">
        <w:rPr>
          <w:sz w:val="20"/>
          <w:szCs w:val="20"/>
        </w:rPr>
        <w:t>talus</w:t>
      </w:r>
      <w:proofErr w:type="spellEnd"/>
      <w:r w:rsidR="00247824" w:rsidRPr="0017516E">
        <w:rPr>
          <w:sz w:val="20"/>
          <w:szCs w:val="20"/>
        </w:rPr>
        <w:t xml:space="preserve"> uzunluğu ortalama 55,61 mm iken kadın bireylerde 51,11 mm’dir. </w:t>
      </w:r>
      <w:proofErr w:type="spellStart"/>
      <w:r w:rsidR="00247824" w:rsidRPr="0017516E">
        <w:rPr>
          <w:sz w:val="20"/>
          <w:szCs w:val="20"/>
        </w:rPr>
        <w:t>Talus</w:t>
      </w:r>
      <w:proofErr w:type="spellEnd"/>
      <w:r w:rsidR="00247824" w:rsidRPr="0017516E">
        <w:rPr>
          <w:sz w:val="20"/>
          <w:szCs w:val="20"/>
        </w:rPr>
        <w:t xml:space="preserve"> genişliği erkeklerde ortalama 42,25, kadınlarda 39,02 mm olarak hesaplanmıştır. Çalışmamızdaki ölçülerin ortalama değerleriyle karşılaştırılması sonucunda uyum gözlenmemiştir.</w:t>
      </w:r>
    </w:p>
    <w:p w:rsidR="00EC333D" w:rsidRPr="0017516E" w:rsidRDefault="00247824" w:rsidP="00E13729">
      <w:pPr>
        <w:ind w:firstLine="708"/>
        <w:jc w:val="both"/>
        <w:rPr>
          <w:sz w:val="20"/>
          <w:szCs w:val="20"/>
        </w:rPr>
      </w:pPr>
      <w:proofErr w:type="spellStart"/>
      <w:r w:rsidRPr="0017516E">
        <w:rPr>
          <w:sz w:val="20"/>
          <w:szCs w:val="20"/>
        </w:rPr>
        <w:t>Gualdi-Russo</w:t>
      </w:r>
      <w:proofErr w:type="spellEnd"/>
      <w:r w:rsidRPr="0017516E">
        <w:rPr>
          <w:sz w:val="20"/>
          <w:szCs w:val="20"/>
        </w:rPr>
        <w:t xml:space="preserve">, modern İtalyan bireylerine ait 118 adet (62 adet erkek, 56 adet kadın) Calcaneus ve </w:t>
      </w:r>
      <w:proofErr w:type="spellStart"/>
      <w:r w:rsidRPr="0017516E">
        <w:rPr>
          <w:sz w:val="20"/>
          <w:szCs w:val="20"/>
        </w:rPr>
        <w:t>talus</w:t>
      </w:r>
      <w:proofErr w:type="spellEnd"/>
      <w:r w:rsidRPr="0017516E">
        <w:rPr>
          <w:sz w:val="20"/>
          <w:szCs w:val="20"/>
        </w:rPr>
        <w:t xml:space="preserve"> kemiğinden yapmış olduğu cinsi</w:t>
      </w:r>
      <w:r w:rsidR="00453BBF" w:rsidRPr="0017516E">
        <w:rPr>
          <w:sz w:val="20"/>
          <w:szCs w:val="20"/>
        </w:rPr>
        <w:t xml:space="preserve">yet tahmininde </w:t>
      </w:r>
      <w:proofErr w:type="spellStart"/>
      <w:r w:rsidR="00453BBF" w:rsidRPr="0017516E">
        <w:rPr>
          <w:sz w:val="20"/>
          <w:szCs w:val="20"/>
        </w:rPr>
        <w:t>talus</w:t>
      </w:r>
      <w:proofErr w:type="spellEnd"/>
      <w:r w:rsidR="00453BBF" w:rsidRPr="0017516E">
        <w:rPr>
          <w:sz w:val="20"/>
          <w:szCs w:val="20"/>
        </w:rPr>
        <w:t xml:space="preserve"> kemiğinin sağ ve sol tarafından ayrı ayrı ölçü almıştır (</w:t>
      </w:r>
      <w:proofErr w:type="spellStart"/>
      <w:r w:rsidR="00453BBF" w:rsidRPr="0017516E">
        <w:rPr>
          <w:sz w:val="20"/>
          <w:szCs w:val="20"/>
        </w:rPr>
        <w:t>Gualdi-Russo</w:t>
      </w:r>
      <w:proofErr w:type="spellEnd"/>
      <w:r w:rsidR="00453BBF" w:rsidRPr="0017516E">
        <w:rPr>
          <w:sz w:val="20"/>
          <w:szCs w:val="20"/>
        </w:rPr>
        <w:t xml:space="preserve"> 2007:152).</w:t>
      </w:r>
      <w:r w:rsidR="00752C71" w:rsidRPr="0017516E">
        <w:rPr>
          <w:sz w:val="20"/>
          <w:szCs w:val="20"/>
        </w:rPr>
        <w:t xml:space="preserve"> Maksimum </w:t>
      </w:r>
      <w:proofErr w:type="spellStart"/>
      <w:r w:rsidR="00752C71" w:rsidRPr="0017516E">
        <w:rPr>
          <w:sz w:val="20"/>
          <w:szCs w:val="20"/>
        </w:rPr>
        <w:t>talus</w:t>
      </w:r>
      <w:proofErr w:type="spellEnd"/>
      <w:r w:rsidR="00752C71" w:rsidRPr="0017516E">
        <w:rPr>
          <w:sz w:val="20"/>
          <w:szCs w:val="20"/>
        </w:rPr>
        <w:t xml:space="preserve"> uzunluğu</w:t>
      </w:r>
      <w:r w:rsidR="00EC333D" w:rsidRPr="0017516E">
        <w:rPr>
          <w:sz w:val="20"/>
          <w:szCs w:val="20"/>
        </w:rPr>
        <w:t xml:space="preserve"> erkek bireylerde ortalama 56,1 mm, kadın bireylerde 49,2 mm 2,9-2,3 mm arasında standart hata ile hesaplamıştır. </w:t>
      </w:r>
      <w:proofErr w:type="spellStart"/>
      <w:r w:rsidR="00EC333D" w:rsidRPr="0017516E">
        <w:rPr>
          <w:sz w:val="20"/>
          <w:szCs w:val="20"/>
        </w:rPr>
        <w:t>Talus</w:t>
      </w:r>
      <w:proofErr w:type="spellEnd"/>
      <w:r w:rsidR="00EC333D" w:rsidRPr="0017516E">
        <w:rPr>
          <w:sz w:val="20"/>
          <w:szCs w:val="20"/>
        </w:rPr>
        <w:t xml:space="preserve"> genişlik erkeklerde ortalama 43,3 mm, kadınlarda 38,3 mm olarak bulunmuştur. Midyat Aktaş bireyleri ile karşılaştırıldığında alınan ölçümlerde uyum gözlenmemiştir.</w:t>
      </w:r>
    </w:p>
    <w:p w:rsidR="001B5E63" w:rsidRPr="0017516E" w:rsidRDefault="00EC333D" w:rsidP="00E13729">
      <w:pPr>
        <w:ind w:firstLine="708"/>
        <w:jc w:val="both"/>
        <w:rPr>
          <w:sz w:val="20"/>
          <w:szCs w:val="20"/>
        </w:rPr>
      </w:pPr>
      <w:r w:rsidRPr="0017516E">
        <w:rPr>
          <w:sz w:val="20"/>
          <w:szCs w:val="20"/>
        </w:rPr>
        <w:t xml:space="preserve">Harris ve Case, William </w:t>
      </w:r>
      <w:proofErr w:type="spellStart"/>
      <w:r w:rsidRPr="0017516E">
        <w:rPr>
          <w:sz w:val="20"/>
          <w:szCs w:val="20"/>
        </w:rPr>
        <w:t>Bass</w:t>
      </w:r>
      <w:proofErr w:type="spellEnd"/>
      <w:r w:rsidRPr="0017516E">
        <w:rPr>
          <w:sz w:val="20"/>
          <w:szCs w:val="20"/>
        </w:rPr>
        <w:t xml:space="preserve"> iskelet koleksiyonuna ait 82 adet erkek, 78 adet kadın bireyin </w:t>
      </w:r>
      <w:proofErr w:type="spellStart"/>
      <w:r w:rsidRPr="0017516E">
        <w:rPr>
          <w:sz w:val="20"/>
          <w:szCs w:val="20"/>
        </w:rPr>
        <w:t>tarsal</w:t>
      </w:r>
      <w:proofErr w:type="spellEnd"/>
      <w:r w:rsidRPr="0017516E">
        <w:rPr>
          <w:sz w:val="20"/>
          <w:szCs w:val="20"/>
        </w:rPr>
        <w:t xml:space="preserve"> kemiklerinden alınan ölçülerle cinsiyet tahmini çalışması yapmıştır (Harris ve Case</w:t>
      </w:r>
      <w:r w:rsidRPr="0017516E">
        <w:rPr>
          <w:color w:val="FF0000"/>
          <w:sz w:val="20"/>
          <w:szCs w:val="20"/>
        </w:rPr>
        <w:t>,</w:t>
      </w:r>
      <w:r w:rsidRPr="0017516E">
        <w:rPr>
          <w:sz w:val="20"/>
          <w:szCs w:val="20"/>
        </w:rPr>
        <w:t xml:space="preserve"> 2012:296). Ölçümler aynı bireye ait sağ ve sol taraftan ayrı ayrı alınmıştır. </w:t>
      </w:r>
      <w:r w:rsidR="008759FC" w:rsidRPr="0017516E">
        <w:rPr>
          <w:sz w:val="20"/>
          <w:szCs w:val="20"/>
        </w:rPr>
        <w:t xml:space="preserve">Erkek bireylere ait maksimum </w:t>
      </w:r>
      <w:proofErr w:type="spellStart"/>
      <w:r w:rsidR="008759FC" w:rsidRPr="0017516E">
        <w:rPr>
          <w:sz w:val="20"/>
          <w:szCs w:val="20"/>
        </w:rPr>
        <w:t>talus</w:t>
      </w:r>
      <w:proofErr w:type="spellEnd"/>
      <w:r w:rsidR="008759FC" w:rsidRPr="0017516E">
        <w:rPr>
          <w:sz w:val="20"/>
          <w:szCs w:val="20"/>
        </w:rPr>
        <w:t xml:space="preserve"> yükseklik ortalaması 61,55 mm, kadınlarda 54,64 mm olarak hesaplanmıştır. Çalışmamızdaki bireylerin maksimum </w:t>
      </w:r>
      <w:proofErr w:type="spellStart"/>
      <w:r w:rsidR="008759FC" w:rsidRPr="0017516E">
        <w:rPr>
          <w:sz w:val="20"/>
          <w:szCs w:val="20"/>
        </w:rPr>
        <w:t>talus</w:t>
      </w:r>
      <w:proofErr w:type="spellEnd"/>
      <w:r w:rsidR="008759FC" w:rsidRPr="0017516E">
        <w:rPr>
          <w:sz w:val="20"/>
          <w:szCs w:val="20"/>
        </w:rPr>
        <w:t xml:space="preserve"> yükseklik ortalaması karşılaştırıldığında uyum görülmüştür.</w:t>
      </w:r>
    </w:p>
    <w:p w:rsidR="008759FC" w:rsidRPr="0017516E" w:rsidRDefault="003F75BE" w:rsidP="00E13729">
      <w:pPr>
        <w:ind w:firstLine="708"/>
        <w:jc w:val="both"/>
        <w:rPr>
          <w:sz w:val="20"/>
          <w:szCs w:val="20"/>
        </w:rPr>
      </w:pPr>
      <w:r w:rsidRPr="0017516E">
        <w:rPr>
          <w:sz w:val="20"/>
          <w:szCs w:val="20"/>
        </w:rPr>
        <w:t xml:space="preserve">Lee ve arkadaşları 21- 94 yaş arasındaki Korelilere ait 140 adet </w:t>
      </w:r>
      <w:proofErr w:type="spellStart"/>
      <w:r w:rsidRPr="0017516E">
        <w:rPr>
          <w:sz w:val="20"/>
          <w:szCs w:val="20"/>
        </w:rPr>
        <w:t>talus</w:t>
      </w:r>
      <w:proofErr w:type="spellEnd"/>
      <w:r w:rsidRPr="0017516E">
        <w:rPr>
          <w:sz w:val="20"/>
          <w:szCs w:val="20"/>
        </w:rPr>
        <w:t xml:space="preserve"> (70 adet erkek, 70 adet kadın) üzerinden 9 adet ölçüm, 8 adet </w:t>
      </w:r>
      <w:proofErr w:type="spellStart"/>
      <w:r w:rsidRPr="0017516E">
        <w:rPr>
          <w:sz w:val="20"/>
          <w:szCs w:val="20"/>
        </w:rPr>
        <w:t>endis</w:t>
      </w:r>
      <w:proofErr w:type="spellEnd"/>
      <w:r w:rsidRPr="0017516E">
        <w:rPr>
          <w:sz w:val="20"/>
          <w:szCs w:val="20"/>
        </w:rPr>
        <w:t xml:space="preserve"> hesaplamıştır </w:t>
      </w:r>
      <w:proofErr w:type="gramStart"/>
      <w:r w:rsidRPr="0017516E">
        <w:rPr>
          <w:sz w:val="20"/>
          <w:szCs w:val="20"/>
        </w:rPr>
        <w:t>(</w:t>
      </w:r>
      <w:proofErr w:type="gramEnd"/>
      <w:r w:rsidRPr="0017516E">
        <w:rPr>
          <w:sz w:val="20"/>
          <w:szCs w:val="20"/>
        </w:rPr>
        <w:t>Lee ve ark. 2012:167</w:t>
      </w:r>
      <w:proofErr w:type="gramStart"/>
      <w:r w:rsidRPr="0017516E">
        <w:rPr>
          <w:sz w:val="20"/>
          <w:szCs w:val="20"/>
        </w:rPr>
        <w:t>)</w:t>
      </w:r>
      <w:proofErr w:type="gramEnd"/>
      <w:r w:rsidRPr="0017516E">
        <w:rPr>
          <w:sz w:val="20"/>
          <w:szCs w:val="20"/>
        </w:rPr>
        <w:t xml:space="preserve">. Hesaplama sonucunda erkek bireylerin maksimum </w:t>
      </w:r>
      <w:proofErr w:type="spellStart"/>
      <w:r w:rsidRPr="0017516E">
        <w:rPr>
          <w:sz w:val="20"/>
          <w:szCs w:val="20"/>
        </w:rPr>
        <w:t>talus</w:t>
      </w:r>
      <w:proofErr w:type="spellEnd"/>
      <w:r w:rsidRPr="0017516E">
        <w:rPr>
          <w:sz w:val="20"/>
          <w:szCs w:val="20"/>
        </w:rPr>
        <w:t xml:space="preserve"> uzunluğu ortalaması 55,78 mm, kadın bireylerin 52,07 mm’dir. </w:t>
      </w:r>
      <w:proofErr w:type="spellStart"/>
      <w:r w:rsidRPr="0017516E">
        <w:rPr>
          <w:sz w:val="20"/>
          <w:szCs w:val="20"/>
        </w:rPr>
        <w:t>Talus</w:t>
      </w:r>
      <w:proofErr w:type="spellEnd"/>
      <w:r w:rsidRPr="0017516E">
        <w:rPr>
          <w:sz w:val="20"/>
          <w:szCs w:val="20"/>
        </w:rPr>
        <w:t xml:space="preserve"> genişlik ortalaması erkek ve kadın bireylerde 41,87 mm ve 49,10 mm’dir. Midyat Aktaş bireyleri ile ölçümlerin karşılaştırılmasında uyum gözlenmemiştir.</w:t>
      </w:r>
    </w:p>
    <w:p w:rsidR="00D441C2" w:rsidRPr="0017516E" w:rsidRDefault="003F75BE" w:rsidP="00E13729">
      <w:pPr>
        <w:ind w:firstLine="708"/>
        <w:jc w:val="both"/>
        <w:rPr>
          <w:sz w:val="20"/>
          <w:szCs w:val="20"/>
        </w:rPr>
      </w:pPr>
      <w:proofErr w:type="spellStart"/>
      <w:r w:rsidRPr="0017516E">
        <w:rPr>
          <w:sz w:val="20"/>
          <w:szCs w:val="20"/>
        </w:rPr>
        <w:t>Mahakkanukrauh</w:t>
      </w:r>
      <w:proofErr w:type="spellEnd"/>
      <w:r w:rsidRPr="0017516E">
        <w:rPr>
          <w:sz w:val="20"/>
          <w:szCs w:val="20"/>
        </w:rPr>
        <w:t xml:space="preserve"> ve arkadaşlarının Taylan</w:t>
      </w:r>
      <w:r w:rsidR="00D441C2" w:rsidRPr="0017516E">
        <w:rPr>
          <w:sz w:val="20"/>
          <w:szCs w:val="20"/>
        </w:rPr>
        <w:t>d</w:t>
      </w:r>
      <w:r w:rsidRPr="0017516E">
        <w:rPr>
          <w:sz w:val="20"/>
          <w:szCs w:val="20"/>
        </w:rPr>
        <w:t xml:space="preserve"> toplumuna ait </w:t>
      </w:r>
      <w:r w:rsidR="0084769E" w:rsidRPr="0017516E">
        <w:rPr>
          <w:sz w:val="20"/>
          <w:szCs w:val="20"/>
        </w:rPr>
        <w:t xml:space="preserve">252 adet (126 adet erkek, 126 adet kadın) </w:t>
      </w:r>
      <w:proofErr w:type="spellStart"/>
      <w:r w:rsidRPr="0017516E">
        <w:rPr>
          <w:sz w:val="20"/>
          <w:szCs w:val="20"/>
        </w:rPr>
        <w:t>talus</w:t>
      </w:r>
      <w:proofErr w:type="spellEnd"/>
      <w:r w:rsidRPr="0017516E">
        <w:rPr>
          <w:sz w:val="20"/>
          <w:szCs w:val="20"/>
        </w:rPr>
        <w:t xml:space="preserve"> kemiğinden cinsiyet tahmini çalışmasında</w:t>
      </w:r>
      <w:r w:rsidR="0084769E" w:rsidRPr="0017516E">
        <w:rPr>
          <w:sz w:val="20"/>
          <w:szCs w:val="20"/>
        </w:rPr>
        <w:t xml:space="preserve"> 10 adet ölçüm hem sağ hem de sol taraftan yapılmıştır </w:t>
      </w:r>
      <w:proofErr w:type="gramStart"/>
      <w:r w:rsidR="0084769E" w:rsidRPr="0017516E">
        <w:rPr>
          <w:sz w:val="20"/>
          <w:szCs w:val="20"/>
        </w:rPr>
        <w:t>(</w:t>
      </w:r>
      <w:proofErr w:type="spellStart"/>
      <w:proofErr w:type="gramEnd"/>
      <w:r w:rsidR="0084769E" w:rsidRPr="0017516E">
        <w:rPr>
          <w:sz w:val="20"/>
          <w:szCs w:val="20"/>
        </w:rPr>
        <w:t>Mahakkanukrauh</w:t>
      </w:r>
      <w:proofErr w:type="spellEnd"/>
      <w:r w:rsidR="0084769E" w:rsidRPr="0017516E">
        <w:rPr>
          <w:sz w:val="20"/>
          <w:szCs w:val="20"/>
        </w:rPr>
        <w:t xml:space="preserve"> ve ark. 2014:152e2</w:t>
      </w:r>
      <w:proofErr w:type="gramStart"/>
      <w:r w:rsidR="0084769E" w:rsidRPr="0017516E">
        <w:rPr>
          <w:sz w:val="20"/>
          <w:szCs w:val="20"/>
        </w:rPr>
        <w:t>)</w:t>
      </w:r>
      <w:proofErr w:type="gramEnd"/>
      <w:r w:rsidR="0084769E" w:rsidRPr="0017516E">
        <w:rPr>
          <w:sz w:val="20"/>
          <w:szCs w:val="20"/>
        </w:rPr>
        <w:t>.</w:t>
      </w:r>
      <w:r w:rsidR="00D441C2" w:rsidRPr="0017516E">
        <w:rPr>
          <w:sz w:val="20"/>
          <w:szCs w:val="20"/>
        </w:rPr>
        <w:t xml:space="preserve"> Erkek bireylerin maksimum </w:t>
      </w:r>
      <w:proofErr w:type="spellStart"/>
      <w:r w:rsidR="00D441C2" w:rsidRPr="0017516E">
        <w:rPr>
          <w:sz w:val="20"/>
          <w:szCs w:val="20"/>
        </w:rPr>
        <w:t>talus</w:t>
      </w:r>
      <w:proofErr w:type="spellEnd"/>
      <w:r w:rsidR="00D441C2" w:rsidRPr="0017516E">
        <w:rPr>
          <w:sz w:val="20"/>
          <w:szCs w:val="20"/>
        </w:rPr>
        <w:t xml:space="preserve"> uzunluk ortalaması 56,55 mm, kadın bireylerin ortalaması 50,25 mm’dir. </w:t>
      </w:r>
      <w:proofErr w:type="spellStart"/>
      <w:r w:rsidR="00D441C2" w:rsidRPr="0017516E">
        <w:rPr>
          <w:sz w:val="20"/>
          <w:szCs w:val="20"/>
        </w:rPr>
        <w:t>Talus</w:t>
      </w:r>
      <w:proofErr w:type="spellEnd"/>
      <w:r w:rsidR="00D441C2" w:rsidRPr="0017516E">
        <w:rPr>
          <w:sz w:val="20"/>
          <w:szCs w:val="20"/>
        </w:rPr>
        <w:t xml:space="preserve"> genişlik ortalaması erkek bireylerde 41,25 mm, kadın bireylerde 37,24 mm olarak bulunmuştur. Çalışma Midyat Aktaş bireyleri ile karşılaştırıldığında uyum gözlenmemiştir.</w:t>
      </w:r>
    </w:p>
    <w:p w:rsidR="000249C9" w:rsidRPr="0017516E" w:rsidRDefault="00D441C2" w:rsidP="00E13729">
      <w:pPr>
        <w:ind w:firstLine="708"/>
        <w:jc w:val="both"/>
        <w:rPr>
          <w:sz w:val="20"/>
          <w:szCs w:val="20"/>
        </w:rPr>
      </w:pPr>
      <w:r w:rsidRPr="0017516E">
        <w:rPr>
          <w:sz w:val="20"/>
          <w:szCs w:val="20"/>
        </w:rPr>
        <w:t xml:space="preserve">Murphy arkeolojik materyal üzerinden yapmış olduğu çalışmasında 24 erkek, 27 kadın bireyin </w:t>
      </w:r>
      <w:r w:rsidR="000249C9" w:rsidRPr="0017516E">
        <w:rPr>
          <w:sz w:val="20"/>
          <w:szCs w:val="20"/>
        </w:rPr>
        <w:t xml:space="preserve">7 adet </w:t>
      </w:r>
      <w:proofErr w:type="spellStart"/>
      <w:r w:rsidRPr="0017516E">
        <w:rPr>
          <w:sz w:val="20"/>
          <w:szCs w:val="20"/>
        </w:rPr>
        <w:t>talus</w:t>
      </w:r>
      <w:proofErr w:type="spellEnd"/>
      <w:r w:rsidRPr="0017516E">
        <w:rPr>
          <w:sz w:val="20"/>
          <w:szCs w:val="20"/>
        </w:rPr>
        <w:t xml:space="preserve"> ölçümlerinden faydalanmıştır (Murphy 2002:155). </w:t>
      </w:r>
      <w:r w:rsidR="000249C9" w:rsidRPr="0017516E">
        <w:rPr>
          <w:sz w:val="20"/>
          <w:szCs w:val="20"/>
        </w:rPr>
        <w:t xml:space="preserve">Erkek bireylerde maksimum </w:t>
      </w:r>
      <w:proofErr w:type="spellStart"/>
      <w:r w:rsidR="000249C9" w:rsidRPr="0017516E">
        <w:rPr>
          <w:sz w:val="20"/>
          <w:szCs w:val="20"/>
        </w:rPr>
        <w:t>talus</w:t>
      </w:r>
      <w:proofErr w:type="spellEnd"/>
      <w:r w:rsidR="000249C9" w:rsidRPr="0017516E">
        <w:rPr>
          <w:sz w:val="20"/>
          <w:szCs w:val="20"/>
        </w:rPr>
        <w:t xml:space="preserve"> uzunluk ortalaması 53,23 mm, kadınlarda 47,99 mm olarak hesaplanmıştır. </w:t>
      </w:r>
      <w:proofErr w:type="spellStart"/>
      <w:r w:rsidR="000249C9" w:rsidRPr="0017516E">
        <w:rPr>
          <w:sz w:val="20"/>
          <w:szCs w:val="20"/>
        </w:rPr>
        <w:t>Talus</w:t>
      </w:r>
      <w:proofErr w:type="spellEnd"/>
      <w:r w:rsidR="000249C9" w:rsidRPr="0017516E">
        <w:rPr>
          <w:sz w:val="20"/>
          <w:szCs w:val="20"/>
        </w:rPr>
        <w:t xml:space="preserve"> genişlik ortalaması erkek ve kadın bireylerde ortalama 44,23 mm ve 39,47 mm olarak görülmüştür.</w:t>
      </w:r>
    </w:p>
    <w:p w:rsidR="00506A6F" w:rsidRPr="0017516E" w:rsidRDefault="000249C9" w:rsidP="00E13729">
      <w:pPr>
        <w:ind w:firstLine="708"/>
        <w:jc w:val="both"/>
        <w:rPr>
          <w:sz w:val="20"/>
          <w:szCs w:val="20"/>
        </w:rPr>
      </w:pPr>
      <w:proofErr w:type="spellStart"/>
      <w:r w:rsidRPr="0017516E">
        <w:rPr>
          <w:sz w:val="20"/>
          <w:szCs w:val="20"/>
        </w:rPr>
        <w:t>Peckman</w:t>
      </w:r>
      <w:proofErr w:type="spellEnd"/>
      <w:r w:rsidRPr="0017516E">
        <w:rPr>
          <w:sz w:val="20"/>
          <w:szCs w:val="20"/>
        </w:rPr>
        <w:t xml:space="preserve"> ve arka</w:t>
      </w:r>
      <w:r w:rsidR="004E0DF8" w:rsidRPr="0017516E">
        <w:rPr>
          <w:sz w:val="20"/>
          <w:szCs w:val="20"/>
        </w:rPr>
        <w:t xml:space="preserve">daşları Modern Yunan toplumunda 182 adet bireyin (96 adet erkek 86 adet kadın) </w:t>
      </w:r>
      <w:proofErr w:type="spellStart"/>
      <w:r w:rsidR="004E0DF8" w:rsidRPr="0017516E">
        <w:rPr>
          <w:sz w:val="20"/>
          <w:szCs w:val="20"/>
        </w:rPr>
        <w:t>talus</w:t>
      </w:r>
      <w:proofErr w:type="spellEnd"/>
      <w:r w:rsidR="004E0DF8" w:rsidRPr="0017516E">
        <w:rPr>
          <w:sz w:val="20"/>
          <w:szCs w:val="20"/>
        </w:rPr>
        <w:t xml:space="preserve"> kemiğinden cinsiyet tahmini için 9 adet ölçü kullan</w:t>
      </w:r>
      <w:r w:rsidR="00A361DE" w:rsidRPr="0017516E">
        <w:rPr>
          <w:sz w:val="20"/>
          <w:szCs w:val="20"/>
        </w:rPr>
        <w:t>ı</w:t>
      </w:r>
      <w:r w:rsidR="004E0DF8" w:rsidRPr="0017516E">
        <w:rPr>
          <w:sz w:val="20"/>
          <w:szCs w:val="20"/>
        </w:rPr>
        <w:t>lmıştır (</w:t>
      </w:r>
      <w:proofErr w:type="spellStart"/>
      <w:r w:rsidR="004E0DF8" w:rsidRPr="0017516E">
        <w:rPr>
          <w:sz w:val="20"/>
          <w:szCs w:val="20"/>
        </w:rPr>
        <w:t>Pecman</w:t>
      </w:r>
      <w:proofErr w:type="spellEnd"/>
      <w:r w:rsidR="004E0DF8" w:rsidRPr="0017516E">
        <w:rPr>
          <w:sz w:val="20"/>
          <w:szCs w:val="20"/>
        </w:rPr>
        <w:t xml:space="preserve">, </w:t>
      </w:r>
      <w:proofErr w:type="gramStart"/>
      <w:r w:rsidR="004E0DF8" w:rsidRPr="0017516E">
        <w:rPr>
          <w:sz w:val="20"/>
          <w:szCs w:val="20"/>
        </w:rPr>
        <w:t>2015:15</w:t>
      </w:r>
      <w:proofErr w:type="gramEnd"/>
      <w:r w:rsidR="004E0DF8" w:rsidRPr="0017516E">
        <w:rPr>
          <w:sz w:val="20"/>
          <w:szCs w:val="20"/>
        </w:rPr>
        <w:t xml:space="preserve">). </w:t>
      </w:r>
      <w:proofErr w:type="spellStart"/>
      <w:r w:rsidR="004E0DF8" w:rsidRPr="0017516E">
        <w:rPr>
          <w:sz w:val="20"/>
          <w:szCs w:val="20"/>
        </w:rPr>
        <w:t>Talus</w:t>
      </w:r>
      <w:proofErr w:type="spellEnd"/>
      <w:r w:rsidR="004E0DF8" w:rsidRPr="0017516E">
        <w:rPr>
          <w:sz w:val="20"/>
          <w:szCs w:val="20"/>
        </w:rPr>
        <w:t xml:space="preserve"> uzunluk ortalaması erkeklerde 60,98 mm kadınlarda 53,88 mm ve </w:t>
      </w:r>
      <w:proofErr w:type="spellStart"/>
      <w:r w:rsidR="004E0DF8" w:rsidRPr="0017516E">
        <w:rPr>
          <w:sz w:val="20"/>
          <w:szCs w:val="20"/>
        </w:rPr>
        <w:t>talus</w:t>
      </w:r>
      <w:proofErr w:type="spellEnd"/>
      <w:r w:rsidR="004E0DF8" w:rsidRPr="0017516E">
        <w:rPr>
          <w:sz w:val="20"/>
          <w:szCs w:val="20"/>
        </w:rPr>
        <w:t xml:space="preserve"> genişlik ortalaması erkeklerde 42,25 mm, kadınlarda 37,63 mm olarak hesaplanmıştır. Midyat Aktaş bireyleri karşılaştırması sonucunda her iki ölçüde uyum görülmüştür.</w:t>
      </w:r>
      <w:r w:rsidR="002527AB" w:rsidRPr="0017516E">
        <w:rPr>
          <w:sz w:val="20"/>
          <w:szCs w:val="20"/>
        </w:rPr>
        <w:t xml:space="preserve"> Cinsiyeti bilinen toplumlar üzerinden yapılan çalışmalar cinsiyetler arasında farklılıkların olabileceğini ortaya koymaktadır (</w:t>
      </w:r>
      <w:proofErr w:type="spellStart"/>
      <w:r w:rsidR="00B119C4" w:rsidRPr="0017516E">
        <w:rPr>
          <w:sz w:val="20"/>
          <w:szCs w:val="20"/>
        </w:rPr>
        <w:t>İşcan</w:t>
      </w:r>
      <w:proofErr w:type="spellEnd"/>
      <w:r w:rsidR="00B119C4" w:rsidRPr="0017516E">
        <w:rPr>
          <w:sz w:val="20"/>
          <w:szCs w:val="20"/>
        </w:rPr>
        <w:t xml:space="preserve">, 1988:208, </w:t>
      </w:r>
      <w:proofErr w:type="spellStart"/>
      <w:r w:rsidR="003D14DC" w:rsidRPr="0017516E">
        <w:rPr>
          <w:sz w:val="20"/>
          <w:szCs w:val="20"/>
        </w:rPr>
        <w:t>Steyn</w:t>
      </w:r>
      <w:proofErr w:type="spellEnd"/>
      <w:r w:rsidR="003D14DC" w:rsidRPr="0017516E">
        <w:rPr>
          <w:sz w:val="20"/>
          <w:szCs w:val="20"/>
        </w:rPr>
        <w:t xml:space="preserve"> ve </w:t>
      </w:r>
      <w:proofErr w:type="spellStart"/>
      <w:r w:rsidR="003D14DC" w:rsidRPr="0017516E">
        <w:rPr>
          <w:sz w:val="20"/>
          <w:szCs w:val="20"/>
        </w:rPr>
        <w:t>İşcan</w:t>
      </w:r>
      <w:proofErr w:type="spellEnd"/>
      <w:r w:rsidR="003D14DC" w:rsidRPr="0017516E">
        <w:rPr>
          <w:sz w:val="20"/>
          <w:szCs w:val="20"/>
        </w:rPr>
        <w:t>, 1998:</w:t>
      </w:r>
      <w:r w:rsidR="000377AD" w:rsidRPr="0017516E">
        <w:rPr>
          <w:sz w:val="20"/>
          <w:szCs w:val="20"/>
        </w:rPr>
        <w:t xml:space="preserve"> </w:t>
      </w:r>
      <w:r w:rsidR="003D14DC" w:rsidRPr="0017516E">
        <w:rPr>
          <w:sz w:val="20"/>
          <w:szCs w:val="20"/>
        </w:rPr>
        <w:t>15).</w:t>
      </w:r>
      <w:r w:rsidR="004E0DF8" w:rsidRPr="0017516E">
        <w:rPr>
          <w:sz w:val="20"/>
          <w:szCs w:val="20"/>
        </w:rPr>
        <w:t xml:space="preserve"> </w:t>
      </w:r>
      <w:r w:rsidR="00725956" w:rsidRPr="0017516E">
        <w:rPr>
          <w:sz w:val="20"/>
          <w:szCs w:val="20"/>
        </w:rPr>
        <w:t xml:space="preserve">Popülasyonlar arasında benzerlikler olabileceği </w:t>
      </w:r>
      <w:r w:rsidR="00CB3394" w:rsidRPr="0017516E">
        <w:rPr>
          <w:sz w:val="20"/>
          <w:szCs w:val="20"/>
        </w:rPr>
        <w:t>gibi farklılıklar da olabil</w:t>
      </w:r>
      <w:r w:rsidR="00725956" w:rsidRPr="0017516E">
        <w:rPr>
          <w:sz w:val="20"/>
          <w:szCs w:val="20"/>
        </w:rPr>
        <w:t>mektedir.</w:t>
      </w:r>
      <w:r w:rsidR="002825BA" w:rsidRPr="0017516E">
        <w:rPr>
          <w:sz w:val="20"/>
          <w:szCs w:val="20"/>
        </w:rPr>
        <w:t xml:space="preserve"> Metrik metodun en önemli dezavantajı yapılan hesaplamaların </w:t>
      </w:r>
      <w:proofErr w:type="gramStart"/>
      <w:r w:rsidR="002825BA" w:rsidRPr="0017516E">
        <w:rPr>
          <w:sz w:val="20"/>
          <w:szCs w:val="20"/>
        </w:rPr>
        <w:t>popülasyonlara</w:t>
      </w:r>
      <w:proofErr w:type="gramEnd"/>
      <w:r w:rsidR="002825BA" w:rsidRPr="0017516E">
        <w:rPr>
          <w:sz w:val="20"/>
          <w:szCs w:val="20"/>
        </w:rPr>
        <w:t xml:space="preserve"> özgü özellikler taşımasıdır.</w:t>
      </w:r>
    </w:p>
    <w:p w:rsidR="00211D0D" w:rsidRPr="0017516E" w:rsidRDefault="000377AD" w:rsidP="00E13729">
      <w:pPr>
        <w:ind w:firstLine="708"/>
        <w:jc w:val="both"/>
        <w:rPr>
          <w:sz w:val="20"/>
          <w:szCs w:val="20"/>
        </w:rPr>
      </w:pPr>
      <w:r w:rsidRPr="0017516E">
        <w:rPr>
          <w:sz w:val="20"/>
          <w:szCs w:val="20"/>
        </w:rPr>
        <w:lastRenderedPageBreak/>
        <w:t xml:space="preserve">Bireylerin boylarının tahmin edilmesi, toplumların morfolojik yapısını, sağlık durumunu anlamamıza yardımcı olmaktadır. Bu şekilde </w:t>
      </w:r>
      <w:r w:rsidR="00CB3C44" w:rsidRPr="0017516E">
        <w:rPr>
          <w:sz w:val="20"/>
          <w:szCs w:val="20"/>
        </w:rPr>
        <w:t xml:space="preserve">bireylerin fiziksel vücut yapısı hakkında bilgi sahibi olabiliriz. </w:t>
      </w:r>
      <w:r w:rsidR="00DD2D64" w:rsidRPr="0017516E">
        <w:rPr>
          <w:sz w:val="20"/>
          <w:szCs w:val="20"/>
        </w:rPr>
        <w:t>Uzun kemiklerden yapılan boy uzunluğu tahminleri daha yüksek oranda doğruluk taşımaktadır (</w:t>
      </w:r>
      <w:proofErr w:type="spellStart"/>
      <w:r w:rsidR="00D41FB7" w:rsidRPr="0017516E">
        <w:rPr>
          <w:sz w:val="20"/>
          <w:szCs w:val="20"/>
        </w:rPr>
        <w:t>Krogman</w:t>
      </w:r>
      <w:proofErr w:type="spellEnd"/>
      <w:r w:rsidR="00D41FB7" w:rsidRPr="0017516E">
        <w:rPr>
          <w:sz w:val="20"/>
          <w:szCs w:val="20"/>
        </w:rPr>
        <w:t xml:space="preserve"> ve </w:t>
      </w:r>
      <w:proofErr w:type="spellStart"/>
      <w:r w:rsidR="00D41FB7" w:rsidRPr="0017516E">
        <w:rPr>
          <w:sz w:val="20"/>
          <w:szCs w:val="20"/>
        </w:rPr>
        <w:t>İşcan</w:t>
      </w:r>
      <w:proofErr w:type="spellEnd"/>
      <w:r w:rsidR="00D41FB7" w:rsidRPr="0017516E">
        <w:rPr>
          <w:sz w:val="20"/>
          <w:szCs w:val="20"/>
        </w:rPr>
        <w:t>, 1986</w:t>
      </w:r>
      <w:r w:rsidR="00DD2D64" w:rsidRPr="0017516E">
        <w:rPr>
          <w:sz w:val="20"/>
          <w:szCs w:val="20"/>
        </w:rPr>
        <w:t xml:space="preserve">). Uzun kemiklerden farklı olarak vücudun diğer kemiklerinden elde edilen formüllerle da tahmin yapılmıştır. </w:t>
      </w:r>
      <w:r w:rsidR="008E7305" w:rsidRPr="0017516E">
        <w:rPr>
          <w:sz w:val="20"/>
          <w:szCs w:val="20"/>
        </w:rPr>
        <w:t xml:space="preserve">Maksimum </w:t>
      </w:r>
      <w:proofErr w:type="spellStart"/>
      <w:r w:rsidR="008E7305" w:rsidRPr="0017516E">
        <w:rPr>
          <w:sz w:val="20"/>
          <w:szCs w:val="20"/>
        </w:rPr>
        <w:t>t</w:t>
      </w:r>
      <w:r w:rsidR="00DD2D64" w:rsidRPr="0017516E">
        <w:rPr>
          <w:sz w:val="20"/>
          <w:szCs w:val="20"/>
        </w:rPr>
        <w:t>alus</w:t>
      </w:r>
      <w:proofErr w:type="spellEnd"/>
      <w:r w:rsidR="00DD2D64" w:rsidRPr="0017516E">
        <w:rPr>
          <w:sz w:val="20"/>
          <w:szCs w:val="20"/>
        </w:rPr>
        <w:t xml:space="preserve"> uzunluğu kullanılarak </w:t>
      </w:r>
      <w:proofErr w:type="spellStart"/>
      <w:r w:rsidR="00DD2D64" w:rsidRPr="0017516E">
        <w:rPr>
          <w:sz w:val="20"/>
          <w:szCs w:val="20"/>
        </w:rPr>
        <w:t>Holland</w:t>
      </w:r>
      <w:proofErr w:type="spellEnd"/>
      <w:r w:rsidR="00DD2D64" w:rsidRPr="0017516E">
        <w:rPr>
          <w:sz w:val="20"/>
          <w:szCs w:val="20"/>
        </w:rPr>
        <w:t xml:space="preserve"> geliştirdiği formül</w:t>
      </w:r>
      <w:r w:rsidR="008E7305" w:rsidRPr="0017516E">
        <w:rPr>
          <w:sz w:val="20"/>
          <w:szCs w:val="20"/>
        </w:rPr>
        <w:t xml:space="preserve">le </w:t>
      </w:r>
      <w:r w:rsidR="00DD2D64" w:rsidRPr="0017516E">
        <w:rPr>
          <w:sz w:val="20"/>
          <w:szCs w:val="20"/>
        </w:rPr>
        <w:t xml:space="preserve">boy tahmini </w:t>
      </w:r>
      <w:r w:rsidR="008E7305" w:rsidRPr="0017516E">
        <w:rPr>
          <w:sz w:val="20"/>
          <w:szCs w:val="20"/>
        </w:rPr>
        <w:t>çalışması yapılmıştır (</w:t>
      </w:r>
      <w:proofErr w:type="spellStart"/>
      <w:r w:rsidR="008E7305" w:rsidRPr="0017516E">
        <w:rPr>
          <w:sz w:val="20"/>
          <w:szCs w:val="20"/>
        </w:rPr>
        <w:t>Holland</w:t>
      </w:r>
      <w:proofErr w:type="spellEnd"/>
      <w:r w:rsidR="00DD2D64" w:rsidRPr="0017516E">
        <w:rPr>
          <w:sz w:val="20"/>
          <w:szCs w:val="20"/>
        </w:rPr>
        <w:t xml:space="preserve"> </w:t>
      </w:r>
      <w:r w:rsidR="009B20DA" w:rsidRPr="0017516E">
        <w:rPr>
          <w:sz w:val="20"/>
          <w:szCs w:val="20"/>
        </w:rPr>
        <w:t xml:space="preserve">1995:315). Midyat Aktaş Mevkii bireylerinin boy tahmini için </w:t>
      </w:r>
      <w:proofErr w:type="spellStart"/>
      <w:r w:rsidR="009B20DA" w:rsidRPr="0017516E">
        <w:rPr>
          <w:sz w:val="20"/>
          <w:szCs w:val="20"/>
        </w:rPr>
        <w:t>Holland’ın</w:t>
      </w:r>
      <w:proofErr w:type="spellEnd"/>
      <w:r w:rsidR="009B20DA" w:rsidRPr="0017516E">
        <w:rPr>
          <w:sz w:val="20"/>
          <w:szCs w:val="20"/>
        </w:rPr>
        <w:t xml:space="preserve"> geliştirdiği formül kullanılarak erkeklerin boy uzunluğu ortalaması 171,47 +-3,66 cm, kadınların boy uzunluğu ortalaması 161,91+</w:t>
      </w:r>
      <w:r w:rsidR="00211D0D" w:rsidRPr="0017516E">
        <w:rPr>
          <w:sz w:val="20"/>
          <w:szCs w:val="20"/>
        </w:rPr>
        <w:t>-3,51 cm olarak hesaplanmıştır.</w:t>
      </w:r>
    </w:p>
    <w:p w:rsidR="00D17B56" w:rsidRPr="0017516E" w:rsidRDefault="00070B1E" w:rsidP="00E13729">
      <w:pPr>
        <w:ind w:firstLine="708"/>
        <w:jc w:val="both"/>
        <w:rPr>
          <w:sz w:val="20"/>
          <w:szCs w:val="20"/>
        </w:rPr>
      </w:pPr>
      <w:proofErr w:type="spellStart"/>
      <w:r w:rsidRPr="0017516E">
        <w:rPr>
          <w:sz w:val="20"/>
          <w:szCs w:val="20"/>
        </w:rPr>
        <w:t>Talusta</w:t>
      </w:r>
      <w:proofErr w:type="spellEnd"/>
      <w:r w:rsidRPr="0017516E">
        <w:rPr>
          <w:sz w:val="20"/>
          <w:szCs w:val="20"/>
        </w:rPr>
        <w:t xml:space="preserve"> bulunan </w:t>
      </w:r>
      <w:proofErr w:type="spellStart"/>
      <w:r w:rsidRPr="0017516E">
        <w:rPr>
          <w:sz w:val="20"/>
          <w:szCs w:val="20"/>
        </w:rPr>
        <w:t>artiküler</w:t>
      </w:r>
      <w:proofErr w:type="spellEnd"/>
      <w:r w:rsidRPr="0017516E">
        <w:rPr>
          <w:sz w:val="20"/>
          <w:szCs w:val="20"/>
        </w:rPr>
        <w:t xml:space="preserve"> faset tiplerinin sınıflandırılması </w:t>
      </w:r>
      <w:proofErr w:type="spellStart"/>
      <w:r w:rsidRPr="0017516E">
        <w:rPr>
          <w:sz w:val="20"/>
          <w:szCs w:val="20"/>
        </w:rPr>
        <w:t>Finnegan</w:t>
      </w:r>
      <w:proofErr w:type="spellEnd"/>
      <w:r w:rsidRPr="0017516E">
        <w:rPr>
          <w:sz w:val="20"/>
          <w:szCs w:val="20"/>
        </w:rPr>
        <w:t xml:space="preserve">, </w:t>
      </w:r>
      <w:proofErr w:type="spellStart"/>
      <w:r w:rsidRPr="0017516E">
        <w:rPr>
          <w:sz w:val="20"/>
          <w:szCs w:val="20"/>
        </w:rPr>
        <w:t>Trinkaus</w:t>
      </w:r>
      <w:proofErr w:type="spellEnd"/>
      <w:r w:rsidRPr="0017516E">
        <w:rPr>
          <w:sz w:val="20"/>
          <w:szCs w:val="20"/>
        </w:rPr>
        <w:t xml:space="preserve">, </w:t>
      </w:r>
      <w:proofErr w:type="spellStart"/>
      <w:r w:rsidRPr="0017516E">
        <w:rPr>
          <w:sz w:val="20"/>
          <w:szCs w:val="20"/>
        </w:rPr>
        <w:t>Arora</w:t>
      </w:r>
      <w:proofErr w:type="spellEnd"/>
      <w:r w:rsidRPr="0017516E">
        <w:rPr>
          <w:sz w:val="20"/>
          <w:szCs w:val="20"/>
        </w:rPr>
        <w:t xml:space="preserve"> ve ark. </w:t>
      </w:r>
      <w:proofErr w:type="gramStart"/>
      <w:r w:rsidRPr="0017516E">
        <w:rPr>
          <w:sz w:val="20"/>
          <w:szCs w:val="20"/>
        </w:rPr>
        <w:t>farklı</w:t>
      </w:r>
      <w:proofErr w:type="gramEnd"/>
      <w:r w:rsidRPr="0017516E">
        <w:rPr>
          <w:sz w:val="20"/>
          <w:szCs w:val="20"/>
        </w:rPr>
        <w:t xml:space="preserve"> toplumlarda yapmışlardır. Çalışmada Nepal toplumuna ait </w:t>
      </w:r>
      <w:proofErr w:type="spellStart"/>
      <w:r w:rsidRPr="0017516E">
        <w:rPr>
          <w:sz w:val="20"/>
          <w:szCs w:val="20"/>
        </w:rPr>
        <w:t>Bilodi</w:t>
      </w:r>
      <w:proofErr w:type="spellEnd"/>
      <w:r w:rsidRPr="0017516E">
        <w:rPr>
          <w:sz w:val="20"/>
          <w:szCs w:val="20"/>
        </w:rPr>
        <w:t xml:space="preserve"> ve </w:t>
      </w:r>
      <w:proofErr w:type="spellStart"/>
      <w:r w:rsidRPr="0017516E">
        <w:rPr>
          <w:sz w:val="20"/>
          <w:szCs w:val="20"/>
        </w:rPr>
        <w:t>Agraval’ın</w:t>
      </w:r>
      <w:proofErr w:type="spellEnd"/>
      <w:r w:rsidRPr="0017516E">
        <w:rPr>
          <w:sz w:val="20"/>
          <w:szCs w:val="20"/>
        </w:rPr>
        <w:t xml:space="preserve"> sınıflandırılması kullanılmıştır </w:t>
      </w:r>
      <w:r w:rsidR="00D17B56" w:rsidRPr="0017516E">
        <w:rPr>
          <w:sz w:val="20"/>
          <w:szCs w:val="20"/>
        </w:rPr>
        <w:t>(</w:t>
      </w:r>
      <w:proofErr w:type="spellStart"/>
      <w:r w:rsidRPr="0017516E">
        <w:rPr>
          <w:sz w:val="20"/>
          <w:szCs w:val="20"/>
        </w:rPr>
        <w:t>Bilodi</w:t>
      </w:r>
      <w:proofErr w:type="spellEnd"/>
      <w:r w:rsidRPr="0017516E">
        <w:rPr>
          <w:sz w:val="20"/>
          <w:szCs w:val="20"/>
        </w:rPr>
        <w:t xml:space="preserve"> ve Agraval,2003). </w:t>
      </w:r>
      <w:r w:rsidR="00D17B56" w:rsidRPr="0017516E">
        <w:rPr>
          <w:sz w:val="20"/>
          <w:szCs w:val="20"/>
        </w:rPr>
        <w:t xml:space="preserve">Tablo 6’da Midyat Aktaş Mevkii bireyleri ve diğer toplumlara ait </w:t>
      </w:r>
      <w:proofErr w:type="spellStart"/>
      <w:r w:rsidR="00D17B56" w:rsidRPr="0017516E">
        <w:rPr>
          <w:sz w:val="20"/>
          <w:szCs w:val="20"/>
        </w:rPr>
        <w:t>artiküler</w:t>
      </w:r>
      <w:proofErr w:type="spellEnd"/>
      <w:r w:rsidR="00D17B56" w:rsidRPr="0017516E">
        <w:rPr>
          <w:sz w:val="20"/>
          <w:szCs w:val="20"/>
        </w:rPr>
        <w:t xml:space="preserve"> faset tiplerin yüzdelik oranları verilmiştir.</w:t>
      </w:r>
      <w:r w:rsidR="001710D4" w:rsidRPr="0017516E">
        <w:rPr>
          <w:sz w:val="20"/>
          <w:szCs w:val="20"/>
        </w:rPr>
        <w:t xml:space="preserve"> Tip II</w:t>
      </w:r>
      <w:r w:rsidR="00EA3315" w:rsidRPr="0017516E">
        <w:rPr>
          <w:sz w:val="20"/>
          <w:szCs w:val="20"/>
        </w:rPr>
        <w:t xml:space="preserve"> %40,96 ile</w:t>
      </w:r>
      <w:r w:rsidR="001710D4" w:rsidRPr="0017516E">
        <w:rPr>
          <w:sz w:val="20"/>
          <w:szCs w:val="20"/>
        </w:rPr>
        <w:t xml:space="preserve"> diğer toplumlarda olduğu gibi yüksek oranda, en az görülen </w:t>
      </w:r>
      <w:r w:rsidR="00A41DA4" w:rsidRPr="0017516E">
        <w:rPr>
          <w:sz w:val="20"/>
          <w:szCs w:val="20"/>
        </w:rPr>
        <w:t xml:space="preserve">tip </w:t>
      </w:r>
      <w:r w:rsidR="00EA3315" w:rsidRPr="0017516E">
        <w:rPr>
          <w:sz w:val="20"/>
          <w:szCs w:val="20"/>
        </w:rPr>
        <w:t xml:space="preserve">% </w:t>
      </w:r>
      <w:r w:rsidR="00AB6C4D" w:rsidRPr="0017516E">
        <w:rPr>
          <w:sz w:val="20"/>
          <w:szCs w:val="20"/>
        </w:rPr>
        <w:t xml:space="preserve">7,22 ile </w:t>
      </w:r>
      <w:r w:rsidR="001710D4" w:rsidRPr="0017516E">
        <w:rPr>
          <w:sz w:val="20"/>
          <w:szCs w:val="20"/>
        </w:rPr>
        <w:t>Tip IV</w:t>
      </w:r>
      <w:r w:rsidR="00A41DA4" w:rsidRPr="0017516E">
        <w:rPr>
          <w:sz w:val="20"/>
          <w:szCs w:val="20"/>
        </w:rPr>
        <w:t xml:space="preserve"> olmuştur. </w:t>
      </w:r>
      <w:r w:rsidR="00EA3315" w:rsidRPr="0017516E">
        <w:rPr>
          <w:sz w:val="20"/>
          <w:szCs w:val="20"/>
        </w:rPr>
        <w:t xml:space="preserve">Tip IV Nepal toplumunda %56, </w:t>
      </w:r>
      <w:proofErr w:type="spellStart"/>
      <w:r w:rsidR="00EA3315" w:rsidRPr="0017516E">
        <w:rPr>
          <w:sz w:val="20"/>
          <w:szCs w:val="20"/>
        </w:rPr>
        <w:t>Karagündüz</w:t>
      </w:r>
      <w:proofErr w:type="spellEnd"/>
      <w:r w:rsidR="00EA3315" w:rsidRPr="0017516E">
        <w:rPr>
          <w:sz w:val="20"/>
          <w:szCs w:val="20"/>
        </w:rPr>
        <w:t xml:space="preserve"> toplumunda %54, </w:t>
      </w:r>
      <w:proofErr w:type="spellStart"/>
      <w:r w:rsidR="00EA3315" w:rsidRPr="0017516E">
        <w:rPr>
          <w:sz w:val="20"/>
          <w:szCs w:val="20"/>
        </w:rPr>
        <w:t>Dilkaya</w:t>
      </w:r>
      <w:proofErr w:type="spellEnd"/>
      <w:r w:rsidR="00EA3315" w:rsidRPr="0017516E">
        <w:rPr>
          <w:sz w:val="20"/>
          <w:szCs w:val="20"/>
        </w:rPr>
        <w:t xml:space="preserve"> toplumunda %73 ve Van Kalesi </w:t>
      </w:r>
      <w:proofErr w:type="spellStart"/>
      <w:r w:rsidR="00EA3315" w:rsidRPr="0017516E">
        <w:rPr>
          <w:sz w:val="20"/>
          <w:szCs w:val="20"/>
        </w:rPr>
        <w:t>EVŞ’de</w:t>
      </w:r>
      <w:proofErr w:type="spellEnd"/>
      <w:r w:rsidR="00EA3315" w:rsidRPr="0017516E">
        <w:rPr>
          <w:sz w:val="20"/>
          <w:szCs w:val="20"/>
        </w:rPr>
        <w:t xml:space="preserve"> %41 oranında</w:t>
      </w:r>
      <w:r w:rsidR="00AB6C4D" w:rsidRPr="0017516E">
        <w:rPr>
          <w:sz w:val="20"/>
          <w:szCs w:val="20"/>
        </w:rPr>
        <w:t xml:space="preserve"> gözlenmiştir.</w:t>
      </w:r>
      <w:r w:rsidR="00EA3315" w:rsidRPr="0017516E">
        <w:rPr>
          <w:sz w:val="20"/>
          <w:szCs w:val="20"/>
        </w:rPr>
        <w:t xml:space="preserve"> </w:t>
      </w:r>
      <w:proofErr w:type="spellStart"/>
      <w:r w:rsidR="00A41DA4" w:rsidRPr="0017516E">
        <w:rPr>
          <w:sz w:val="20"/>
          <w:szCs w:val="20"/>
        </w:rPr>
        <w:t>Bilodi</w:t>
      </w:r>
      <w:proofErr w:type="spellEnd"/>
      <w:r w:rsidR="00A41DA4" w:rsidRPr="0017516E">
        <w:rPr>
          <w:color w:val="FF0000"/>
          <w:sz w:val="20"/>
          <w:szCs w:val="20"/>
        </w:rPr>
        <w:t xml:space="preserve">, </w:t>
      </w:r>
      <w:proofErr w:type="spellStart"/>
      <w:r w:rsidR="00A41DA4" w:rsidRPr="0017516E">
        <w:rPr>
          <w:sz w:val="20"/>
          <w:szCs w:val="20"/>
        </w:rPr>
        <w:t>Kaur</w:t>
      </w:r>
      <w:proofErr w:type="spellEnd"/>
      <w:r w:rsidR="00A41DA4" w:rsidRPr="0017516E">
        <w:rPr>
          <w:sz w:val="20"/>
          <w:szCs w:val="20"/>
        </w:rPr>
        <w:t xml:space="preserve"> ve ark</w:t>
      </w:r>
      <w:proofErr w:type="gramStart"/>
      <w:r w:rsidR="00A41DA4" w:rsidRPr="0017516E">
        <w:rPr>
          <w:sz w:val="20"/>
          <w:szCs w:val="20"/>
        </w:rPr>
        <w:t>.,</w:t>
      </w:r>
      <w:proofErr w:type="gramEnd"/>
      <w:r w:rsidR="00A41DA4" w:rsidRPr="0017516E">
        <w:rPr>
          <w:sz w:val="20"/>
          <w:szCs w:val="20"/>
        </w:rPr>
        <w:t xml:space="preserve"> ve </w:t>
      </w:r>
      <w:proofErr w:type="spellStart"/>
      <w:r w:rsidR="00A41DA4" w:rsidRPr="0017516E">
        <w:rPr>
          <w:sz w:val="20"/>
          <w:szCs w:val="20"/>
        </w:rPr>
        <w:t>Namburu</w:t>
      </w:r>
      <w:proofErr w:type="spellEnd"/>
      <w:r w:rsidR="00A41DA4" w:rsidRPr="0017516E">
        <w:rPr>
          <w:sz w:val="20"/>
          <w:szCs w:val="20"/>
        </w:rPr>
        <w:t xml:space="preserve"> ve ark. </w:t>
      </w:r>
      <w:proofErr w:type="gramStart"/>
      <w:r w:rsidR="00A41DA4" w:rsidRPr="0017516E">
        <w:rPr>
          <w:sz w:val="20"/>
          <w:szCs w:val="20"/>
        </w:rPr>
        <w:t>yapmış</w:t>
      </w:r>
      <w:proofErr w:type="gramEnd"/>
      <w:r w:rsidR="00A41DA4" w:rsidRPr="0017516E">
        <w:rPr>
          <w:sz w:val="20"/>
          <w:szCs w:val="20"/>
        </w:rPr>
        <w:t xml:space="preserve"> oldukları çalışmalarda faset tiplerini 5 tipe ve beşinci tipi de 2 alt tipe ayırmışlardır. </w:t>
      </w:r>
      <w:r w:rsidR="00EA3315" w:rsidRPr="0017516E">
        <w:rPr>
          <w:sz w:val="20"/>
          <w:szCs w:val="20"/>
        </w:rPr>
        <w:t xml:space="preserve">Bu farklar ırksal veya </w:t>
      </w:r>
      <w:r w:rsidR="00AB6C4D" w:rsidRPr="0017516E">
        <w:rPr>
          <w:sz w:val="20"/>
          <w:szCs w:val="20"/>
        </w:rPr>
        <w:t>çalışılan materyalin</w:t>
      </w:r>
      <w:r w:rsidR="00EA3315" w:rsidRPr="0017516E">
        <w:rPr>
          <w:sz w:val="20"/>
          <w:szCs w:val="20"/>
        </w:rPr>
        <w:t xml:space="preserve"> sayısı ile ilgili olabilir.</w:t>
      </w:r>
      <w:r w:rsidR="00747ABF" w:rsidRPr="0017516E">
        <w:rPr>
          <w:sz w:val="20"/>
          <w:szCs w:val="20"/>
        </w:rPr>
        <w:t xml:space="preserve"> </w:t>
      </w:r>
      <w:proofErr w:type="spellStart"/>
      <w:r w:rsidR="00747ABF" w:rsidRPr="0017516E">
        <w:rPr>
          <w:sz w:val="20"/>
          <w:szCs w:val="20"/>
        </w:rPr>
        <w:t>Talustaki</w:t>
      </w:r>
      <w:proofErr w:type="spellEnd"/>
      <w:r w:rsidR="00747ABF" w:rsidRPr="0017516E">
        <w:rPr>
          <w:sz w:val="20"/>
          <w:szCs w:val="20"/>
        </w:rPr>
        <w:t xml:space="preserve"> </w:t>
      </w:r>
      <w:proofErr w:type="spellStart"/>
      <w:r w:rsidR="00747ABF" w:rsidRPr="0017516E">
        <w:rPr>
          <w:sz w:val="20"/>
          <w:szCs w:val="20"/>
        </w:rPr>
        <w:t>artiküler</w:t>
      </w:r>
      <w:proofErr w:type="spellEnd"/>
      <w:r w:rsidR="00747ABF" w:rsidRPr="0017516E">
        <w:rPr>
          <w:sz w:val="20"/>
          <w:szCs w:val="20"/>
        </w:rPr>
        <w:t xml:space="preserve"> </w:t>
      </w:r>
      <w:proofErr w:type="spellStart"/>
      <w:r w:rsidR="00747ABF" w:rsidRPr="0017516E">
        <w:rPr>
          <w:sz w:val="20"/>
          <w:szCs w:val="20"/>
        </w:rPr>
        <w:t>feset</w:t>
      </w:r>
      <w:proofErr w:type="spellEnd"/>
      <w:r w:rsidR="00747ABF" w:rsidRPr="0017516E">
        <w:rPr>
          <w:sz w:val="20"/>
          <w:szCs w:val="20"/>
        </w:rPr>
        <w:t xml:space="preserve"> tiplerinin genetik ve çevre şartlarına bağlı olarak da değişiklik gösterdiği düşünülmektedir.</w:t>
      </w:r>
    </w:p>
    <w:p w:rsidR="005A0F95" w:rsidRPr="00E13729" w:rsidRDefault="00070B1E" w:rsidP="00E13729">
      <w:pPr>
        <w:ind w:firstLine="708"/>
        <w:jc w:val="both"/>
        <w:rPr>
          <w:sz w:val="20"/>
          <w:szCs w:val="20"/>
        </w:rPr>
      </w:pPr>
      <w:r w:rsidRPr="00E13729">
        <w:rPr>
          <w:sz w:val="20"/>
          <w:szCs w:val="20"/>
        </w:rPr>
        <w:t xml:space="preserve">  </w:t>
      </w:r>
    </w:p>
    <w:p w:rsidR="000377AD" w:rsidRPr="00E13729" w:rsidRDefault="00D17B56" w:rsidP="00E13729">
      <w:pPr>
        <w:jc w:val="both"/>
        <w:rPr>
          <w:sz w:val="20"/>
          <w:szCs w:val="20"/>
        </w:rPr>
      </w:pPr>
      <w:r w:rsidRPr="00E13729">
        <w:rPr>
          <w:sz w:val="20"/>
          <w:szCs w:val="20"/>
        </w:rPr>
        <w:t xml:space="preserve">Tablo 6: Toplumlara ait </w:t>
      </w:r>
      <w:proofErr w:type="spellStart"/>
      <w:r w:rsidRPr="00E13729">
        <w:rPr>
          <w:sz w:val="20"/>
          <w:szCs w:val="20"/>
        </w:rPr>
        <w:t>Taluslarda</w:t>
      </w:r>
      <w:proofErr w:type="spellEnd"/>
      <w:r w:rsidRPr="00E13729">
        <w:rPr>
          <w:sz w:val="20"/>
          <w:szCs w:val="20"/>
        </w:rPr>
        <w:t xml:space="preserve"> görülen </w:t>
      </w:r>
      <w:proofErr w:type="spellStart"/>
      <w:r w:rsidRPr="00E13729">
        <w:rPr>
          <w:sz w:val="20"/>
          <w:szCs w:val="20"/>
        </w:rPr>
        <w:t>Artiküler</w:t>
      </w:r>
      <w:proofErr w:type="spellEnd"/>
      <w:r w:rsidRPr="00E13729">
        <w:rPr>
          <w:sz w:val="20"/>
          <w:szCs w:val="20"/>
        </w:rPr>
        <w:t xml:space="preserve"> </w:t>
      </w:r>
      <w:proofErr w:type="spellStart"/>
      <w:r w:rsidRPr="00E13729">
        <w:rPr>
          <w:sz w:val="20"/>
          <w:szCs w:val="20"/>
        </w:rPr>
        <w:t>Facet</w:t>
      </w:r>
      <w:proofErr w:type="spellEnd"/>
      <w:r w:rsidRPr="00E13729">
        <w:rPr>
          <w:sz w:val="20"/>
          <w:szCs w:val="20"/>
        </w:rPr>
        <w:t xml:space="preserve"> Tipleri</w:t>
      </w:r>
      <w:r w:rsidR="009B20DA" w:rsidRPr="00E13729">
        <w:rPr>
          <w:sz w:val="20"/>
          <w:szCs w:val="20"/>
        </w:rPr>
        <w:t xml:space="preserve"> </w:t>
      </w:r>
      <w:r w:rsidRPr="00E13729">
        <w:rPr>
          <w:sz w:val="20"/>
          <w:szCs w:val="20"/>
        </w:rPr>
        <w:t>(%)</w:t>
      </w:r>
    </w:p>
    <w:tbl>
      <w:tblPr>
        <w:tblW w:w="7352" w:type="dxa"/>
        <w:tblInd w:w="55" w:type="dxa"/>
        <w:tblCellMar>
          <w:left w:w="70" w:type="dxa"/>
          <w:right w:w="70" w:type="dxa"/>
        </w:tblCellMar>
        <w:tblLook w:val="04A0" w:firstRow="1" w:lastRow="0" w:firstColumn="1" w:lastColumn="0" w:noHBand="0" w:noVBand="1"/>
      </w:tblPr>
      <w:tblGrid>
        <w:gridCol w:w="1433"/>
        <w:gridCol w:w="540"/>
        <w:gridCol w:w="1728"/>
        <w:gridCol w:w="690"/>
        <w:gridCol w:w="701"/>
        <w:gridCol w:w="768"/>
        <w:gridCol w:w="779"/>
        <w:gridCol w:w="713"/>
      </w:tblGrid>
      <w:tr w:rsidR="00D17B56" w:rsidRPr="00E13729" w:rsidTr="001A777B">
        <w:trPr>
          <w:trHeight w:val="300"/>
        </w:trPr>
        <w:tc>
          <w:tcPr>
            <w:tcW w:w="14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Toplum</w:t>
            </w:r>
          </w:p>
        </w:tc>
        <w:tc>
          <w:tcPr>
            <w:tcW w:w="540"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N</w:t>
            </w:r>
          </w:p>
        </w:tc>
        <w:tc>
          <w:tcPr>
            <w:tcW w:w="1728"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Çalışmacı</w:t>
            </w:r>
          </w:p>
        </w:tc>
        <w:tc>
          <w:tcPr>
            <w:tcW w:w="690"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Tip I</w:t>
            </w:r>
          </w:p>
        </w:tc>
        <w:tc>
          <w:tcPr>
            <w:tcW w:w="701"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Tip II</w:t>
            </w:r>
          </w:p>
        </w:tc>
        <w:tc>
          <w:tcPr>
            <w:tcW w:w="768"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Tip III</w:t>
            </w:r>
          </w:p>
        </w:tc>
        <w:tc>
          <w:tcPr>
            <w:tcW w:w="779"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Tip IV</w:t>
            </w:r>
          </w:p>
        </w:tc>
        <w:tc>
          <w:tcPr>
            <w:tcW w:w="713" w:type="dxa"/>
            <w:tcBorders>
              <w:top w:val="single" w:sz="4" w:space="0" w:color="auto"/>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Tip V</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Nepal</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50</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proofErr w:type="spellStart"/>
            <w:r w:rsidRPr="00E13729">
              <w:rPr>
                <w:color w:val="000000"/>
                <w:sz w:val="20"/>
                <w:szCs w:val="20"/>
              </w:rPr>
              <w:t>Bilodi</w:t>
            </w:r>
            <w:proofErr w:type="spellEnd"/>
            <w:r w:rsidRPr="00E13729">
              <w:rPr>
                <w:color w:val="000000"/>
                <w:sz w:val="20"/>
                <w:szCs w:val="20"/>
              </w:rPr>
              <w:t xml:space="preserve"> ve </w:t>
            </w:r>
            <w:proofErr w:type="spellStart"/>
            <w:r w:rsidRPr="00E13729">
              <w:rPr>
                <w:color w:val="000000"/>
                <w:sz w:val="20"/>
                <w:szCs w:val="20"/>
              </w:rPr>
              <w:t>Agraval</w:t>
            </w:r>
            <w:proofErr w:type="spellEnd"/>
            <w:r w:rsidRPr="00E13729">
              <w:rPr>
                <w:color w:val="000000"/>
                <w:sz w:val="20"/>
                <w:szCs w:val="20"/>
              </w:rPr>
              <w:t xml:space="preserve"> 2003</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10</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14</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20</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56</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 </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Hindistan</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240</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17516E" w:rsidRDefault="00D17B56" w:rsidP="00E13729">
            <w:pPr>
              <w:rPr>
                <w:color w:val="FF0000"/>
                <w:sz w:val="20"/>
                <w:szCs w:val="20"/>
              </w:rPr>
            </w:pPr>
            <w:proofErr w:type="spellStart"/>
            <w:r w:rsidRPr="0017516E">
              <w:rPr>
                <w:sz w:val="20"/>
                <w:szCs w:val="20"/>
              </w:rPr>
              <w:t>Bilodi</w:t>
            </w:r>
            <w:proofErr w:type="spellEnd"/>
            <w:r w:rsidRPr="0017516E">
              <w:rPr>
                <w:sz w:val="20"/>
                <w:szCs w:val="20"/>
              </w:rPr>
              <w:t xml:space="preserve"> 2006</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10</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50</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16,66</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18,41</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proofErr w:type="spellStart"/>
            <w:r w:rsidRPr="00E13729">
              <w:rPr>
                <w:color w:val="000000"/>
                <w:sz w:val="20"/>
                <w:szCs w:val="20"/>
              </w:rPr>
              <w:t>Karagündüz</w:t>
            </w:r>
            <w:proofErr w:type="spellEnd"/>
            <w:r w:rsidRPr="00E13729">
              <w:rPr>
                <w:color w:val="000000"/>
                <w:sz w:val="20"/>
                <w:szCs w:val="20"/>
              </w:rPr>
              <w:t xml:space="preserve"> 10 yy</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204</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17516E" w:rsidRDefault="00D17B56" w:rsidP="00E13729">
            <w:pPr>
              <w:rPr>
                <w:sz w:val="20"/>
                <w:szCs w:val="20"/>
              </w:rPr>
            </w:pPr>
            <w:r w:rsidRPr="0017516E">
              <w:rPr>
                <w:sz w:val="20"/>
                <w:szCs w:val="20"/>
              </w:rPr>
              <w:t>Yılmaz ve Baykara 2008</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5,4</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35,3</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4,9</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54</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 </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proofErr w:type="spellStart"/>
            <w:r w:rsidRPr="00E13729">
              <w:rPr>
                <w:color w:val="000000"/>
                <w:sz w:val="20"/>
                <w:szCs w:val="20"/>
              </w:rPr>
              <w:t>Dilkaya</w:t>
            </w:r>
            <w:proofErr w:type="spellEnd"/>
            <w:r w:rsidRPr="00E13729">
              <w:rPr>
                <w:color w:val="000000"/>
                <w:sz w:val="20"/>
                <w:szCs w:val="20"/>
              </w:rPr>
              <w:t xml:space="preserve"> 10 yy</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102</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17516E" w:rsidRDefault="00D17B56" w:rsidP="00E13729">
            <w:pPr>
              <w:rPr>
                <w:sz w:val="20"/>
                <w:szCs w:val="20"/>
              </w:rPr>
            </w:pPr>
            <w:r w:rsidRPr="0017516E">
              <w:rPr>
                <w:sz w:val="20"/>
                <w:szCs w:val="20"/>
              </w:rPr>
              <w:t>Yılmaz ve Baykara 2008</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3,9</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20,6</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2,9</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73</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 </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Van Kalesi EVŞ 10 yy</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34</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17516E" w:rsidRDefault="00D17B56" w:rsidP="00E13729">
            <w:pPr>
              <w:rPr>
                <w:sz w:val="20"/>
                <w:szCs w:val="20"/>
              </w:rPr>
            </w:pPr>
            <w:r w:rsidRPr="0017516E">
              <w:rPr>
                <w:sz w:val="20"/>
                <w:szCs w:val="20"/>
              </w:rPr>
              <w:t>Yılmaz ve Baykara 2008</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5,9</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47,1</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0</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41</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 </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Hindistan</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100</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17516E" w:rsidRDefault="00D17B56" w:rsidP="00E13729">
            <w:pPr>
              <w:rPr>
                <w:sz w:val="20"/>
                <w:szCs w:val="20"/>
              </w:rPr>
            </w:pPr>
            <w:proofErr w:type="spellStart"/>
            <w:r w:rsidRPr="0017516E">
              <w:rPr>
                <w:sz w:val="20"/>
                <w:szCs w:val="20"/>
              </w:rPr>
              <w:t>Kaur</w:t>
            </w:r>
            <w:proofErr w:type="spellEnd"/>
            <w:r w:rsidRPr="0017516E">
              <w:rPr>
                <w:sz w:val="20"/>
                <w:szCs w:val="20"/>
              </w:rPr>
              <w:t xml:space="preserve"> ve ark. 2011</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45</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24</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9</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17</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Hindistan</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84</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17516E" w:rsidRDefault="00D17B56" w:rsidP="00E13729">
            <w:pPr>
              <w:rPr>
                <w:sz w:val="20"/>
                <w:szCs w:val="20"/>
              </w:rPr>
            </w:pPr>
            <w:proofErr w:type="spellStart"/>
            <w:r w:rsidRPr="0017516E">
              <w:rPr>
                <w:sz w:val="20"/>
                <w:szCs w:val="20"/>
              </w:rPr>
              <w:t>Namburu</w:t>
            </w:r>
            <w:proofErr w:type="spellEnd"/>
            <w:r w:rsidRPr="0017516E">
              <w:rPr>
                <w:sz w:val="20"/>
                <w:szCs w:val="20"/>
              </w:rPr>
              <w:t xml:space="preserve"> ve ark. 2017</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52,4</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32,1</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1,2</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3,6</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10,7</w:t>
            </w:r>
          </w:p>
        </w:tc>
      </w:tr>
      <w:tr w:rsidR="00D17B56" w:rsidRPr="00E13729" w:rsidTr="001A777B">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Midyat Aktaş Mevkii 3-4 yy</w:t>
            </w:r>
          </w:p>
        </w:tc>
        <w:tc>
          <w:tcPr>
            <w:tcW w:w="54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83</w:t>
            </w:r>
          </w:p>
        </w:tc>
        <w:tc>
          <w:tcPr>
            <w:tcW w:w="172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Bu çalışma</w:t>
            </w:r>
          </w:p>
        </w:tc>
        <w:tc>
          <w:tcPr>
            <w:tcW w:w="690"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10,84</w:t>
            </w:r>
          </w:p>
        </w:tc>
        <w:tc>
          <w:tcPr>
            <w:tcW w:w="701"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40,96</w:t>
            </w:r>
          </w:p>
        </w:tc>
        <w:tc>
          <w:tcPr>
            <w:tcW w:w="768"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14,45</w:t>
            </w:r>
          </w:p>
        </w:tc>
        <w:tc>
          <w:tcPr>
            <w:tcW w:w="779"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7,22</w:t>
            </w:r>
          </w:p>
        </w:tc>
        <w:tc>
          <w:tcPr>
            <w:tcW w:w="713" w:type="dxa"/>
            <w:tcBorders>
              <w:top w:val="nil"/>
              <w:left w:val="nil"/>
              <w:bottom w:val="single" w:sz="4" w:space="0" w:color="auto"/>
              <w:right w:val="single" w:sz="4" w:space="0" w:color="auto"/>
            </w:tcBorders>
            <w:shd w:val="clear" w:color="auto" w:fill="auto"/>
            <w:noWrap/>
            <w:vAlign w:val="bottom"/>
            <w:hideMark/>
          </w:tcPr>
          <w:p w:rsidR="00D17B56" w:rsidRPr="00E13729" w:rsidRDefault="00D17B56" w:rsidP="00E13729">
            <w:pPr>
              <w:rPr>
                <w:color w:val="000000"/>
                <w:sz w:val="20"/>
                <w:szCs w:val="20"/>
              </w:rPr>
            </w:pPr>
            <w:r w:rsidRPr="00E13729">
              <w:rPr>
                <w:color w:val="000000"/>
                <w:sz w:val="20"/>
                <w:szCs w:val="20"/>
              </w:rPr>
              <w:t> </w:t>
            </w:r>
          </w:p>
        </w:tc>
      </w:tr>
    </w:tbl>
    <w:p w:rsidR="001A777B" w:rsidRDefault="001A777B" w:rsidP="00E13729">
      <w:pPr>
        <w:jc w:val="both"/>
        <w:rPr>
          <w:b/>
          <w:i/>
          <w:sz w:val="20"/>
          <w:szCs w:val="20"/>
        </w:rPr>
      </w:pPr>
    </w:p>
    <w:p w:rsidR="00BF15AD" w:rsidRPr="00E13729" w:rsidRDefault="00BF15AD" w:rsidP="00E13729">
      <w:pPr>
        <w:jc w:val="both"/>
        <w:rPr>
          <w:b/>
          <w:i/>
          <w:sz w:val="20"/>
          <w:szCs w:val="20"/>
        </w:rPr>
      </w:pPr>
      <w:r w:rsidRPr="00E13729">
        <w:rPr>
          <w:b/>
          <w:i/>
          <w:sz w:val="20"/>
          <w:szCs w:val="20"/>
        </w:rPr>
        <w:t>S</w:t>
      </w:r>
      <w:r w:rsidR="00E13729" w:rsidRPr="00E13729">
        <w:rPr>
          <w:b/>
          <w:i/>
          <w:sz w:val="20"/>
          <w:szCs w:val="20"/>
        </w:rPr>
        <w:t>ONUÇ</w:t>
      </w:r>
    </w:p>
    <w:p w:rsidR="00747ABF" w:rsidRPr="00E13729" w:rsidRDefault="00747ABF" w:rsidP="00E13729">
      <w:pPr>
        <w:jc w:val="both"/>
        <w:rPr>
          <w:sz w:val="20"/>
          <w:szCs w:val="20"/>
        </w:rPr>
      </w:pPr>
      <w:r w:rsidRPr="00E13729">
        <w:rPr>
          <w:sz w:val="20"/>
          <w:szCs w:val="20"/>
        </w:rPr>
        <w:tab/>
        <w:t xml:space="preserve">Sonuç olarak, </w:t>
      </w:r>
      <w:r w:rsidR="00535603" w:rsidRPr="00E13729">
        <w:rPr>
          <w:sz w:val="20"/>
          <w:szCs w:val="20"/>
        </w:rPr>
        <w:t xml:space="preserve">cinsiyeti bilinmeyen toplumlardaki cinsiyet tahmin çalışmalarında </w:t>
      </w:r>
      <w:proofErr w:type="spellStart"/>
      <w:r w:rsidR="00535603" w:rsidRPr="00E13729">
        <w:rPr>
          <w:sz w:val="20"/>
          <w:szCs w:val="20"/>
        </w:rPr>
        <w:t>talus</w:t>
      </w:r>
      <w:proofErr w:type="spellEnd"/>
      <w:r w:rsidR="00535603" w:rsidRPr="00E13729">
        <w:rPr>
          <w:sz w:val="20"/>
          <w:szCs w:val="20"/>
        </w:rPr>
        <w:t xml:space="preserve"> kemiğinin metrik ölçümü değerlendirilerek tahmin yapılabilmektedir. </w:t>
      </w:r>
      <w:r w:rsidR="00A361DE" w:rsidRPr="00E13729">
        <w:rPr>
          <w:sz w:val="20"/>
          <w:szCs w:val="20"/>
        </w:rPr>
        <w:t xml:space="preserve">Toplumdaki </w:t>
      </w:r>
      <w:r w:rsidR="00535603" w:rsidRPr="00E13729">
        <w:rPr>
          <w:sz w:val="20"/>
          <w:szCs w:val="20"/>
        </w:rPr>
        <w:t xml:space="preserve">Böylece doğal felaketlerde, uçak ve benzeri kazalarda </w:t>
      </w:r>
      <w:r w:rsidR="002825BA" w:rsidRPr="00E13729">
        <w:rPr>
          <w:sz w:val="20"/>
          <w:szCs w:val="20"/>
        </w:rPr>
        <w:t xml:space="preserve">adli antropolojik çalışmalar için kullanılabileceği görülmüştür. </w:t>
      </w:r>
      <w:r w:rsidR="00535603" w:rsidRPr="00E13729">
        <w:rPr>
          <w:sz w:val="20"/>
          <w:szCs w:val="20"/>
        </w:rPr>
        <w:t>Aynı şekilde boy tahmini için, toplumun fiziksel yapısını anlamada uygun bir mate</w:t>
      </w:r>
      <w:r w:rsidR="00D4783D" w:rsidRPr="00E13729">
        <w:rPr>
          <w:sz w:val="20"/>
          <w:szCs w:val="20"/>
        </w:rPr>
        <w:t xml:space="preserve">ryal olduğu tespit edilmiştir. Toplumsal ve </w:t>
      </w:r>
      <w:r w:rsidR="00535603" w:rsidRPr="00E13729">
        <w:rPr>
          <w:sz w:val="20"/>
          <w:szCs w:val="20"/>
        </w:rPr>
        <w:t xml:space="preserve">kişisel farklar gösteren </w:t>
      </w:r>
      <w:proofErr w:type="spellStart"/>
      <w:r w:rsidR="00535603" w:rsidRPr="00E13729">
        <w:rPr>
          <w:sz w:val="20"/>
          <w:szCs w:val="20"/>
        </w:rPr>
        <w:t>artiküler</w:t>
      </w:r>
      <w:proofErr w:type="spellEnd"/>
      <w:r w:rsidR="00535603" w:rsidRPr="00E13729">
        <w:rPr>
          <w:sz w:val="20"/>
          <w:szCs w:val="20"/>
        </w:rPr>
        <w:t xml:space="preserve"> faset tipleri Midyat Aktaş Mevkii bireylerinde incelendiğinde en fazla Tip II, en az Tip IV olduğu </w:t>
      </w:r>
      <w:r w:rsidR="00535603" w:rsidRPr="00E13729">
        <w:rPr>
          <w:sz w:val="20"/>
          <w:szCs w:val="20"/>
        </w:rPr>
        <w:lastRenderedPageBreak/>
        <w:t xml:space="preserve">gözlenmiştir. </w:t>
      </w:r>
      <w:proofErr w:type="spellStart"/>
      <w:r w:rsidR="00535603" w:rsidRPr="00E13729">
        <w:rPr>
          <w:sz w:val="20"/>
          <w:szCs w:val="20"/>
        </w:rPr>
        <w:t>Talus</w:t>
      </w:r>
      <w:proofErr w:type="spellEnd"/>
      <w:r w:rsidR="00535603" w:rsidRPr="00E13729">
        <w:rPr>
          <w:sz w:val="20"/>
          <w:szCs w:val="20"/>
        </w:rPr>
        <w:t xml:space="preserve"> kemiğinin dayanıklı ve sağlam yapısı arkeolojik alanlarda ve sonrasında oluşabilecek tahribatlarda korunabilece</w:t>
      </w:r>
      <w:r w:rsidR="00D4783D" w:rsidRPr="00E13729">
        <w:rPr>
          <w:sz w:val="20"/>
          <w:szCs w:val="20"/>
        </w:rPr>
        <w:t xml:space="preserve">ği için, cinsiyet, boy ve </w:t>
      </w:r>
      <w:proofErr w:type="spellStart"/>
      <w:r w:rsidR="00D4783D" w:rsidRPr="00E13729">
        <w:rPr>
          <w:sz w:val="20"/>
          <w:szCs w:val="20"/>
        </w:rPr>
        <w:t>artiküler</w:t>
      </w:r>
      <w:proofErr w:type="spellEnd"/>
      <w:r w:rsidR="00D4783D" w:rsidRPr="00E13729">
        <w:rPr>
          <w:sz w:val="20"/>
          <w:szCs w:val="20"/>
        </w:rPr>
        <w:t xml:space="preserve"> faset ayrımında, metrik ve </w:t>
      </w:r>
      <w:proofErr w:type="spellStart"/>
      <w:r w:rsidR="00D4783D" w:rsidRPr="00E13729">
        <w:rPr>
          <w:sz w:val="20"/>
          <w:szCs w:val="20"/>
        </w:rPr>
        <w:t>nonmetrik</w:t>
      </w:r>
      <w:proofErr w:type="spellEnd"/>
      <w:r w:rsidR="00D4783D" w:rsidRPr="00E13729">
        <w:rPr>
          <w:sz w:val="20"/>
          <w:szCs w:val="20"/>
        </w:rPr>
        <w:t xml:space="preserve"> olarak kimliklendirme çalışmalarında</w:t>
      </w:r>
      <w:r w:rsidR="008A01E3" w:rsidRPr="00E13729">
        <w:rPr>
          <w:sz w:val="20"/>
          <w:szCs w:val="20"/>
        </w:rPr>
        <w:t xml:space="preserve"> güvenilir sonuçlar elde edilebilmektedir</w:t>
      </w:r>
      <w:r w:rsidR="00D4783D" w:rsidRPr="00E13729">
        <w:rPr>
          <w:sz w:val="20"/>
          <w:szCs w:val="20"/>
        </w:rPr>
        <w:t>.</w:t>
      </w:r>
    </w:p>
    <w:p w:rsidR="002825BA" w:rsidRPr="00E13729" w:rsidRDefault="002825BA" w:rsidP="00E13729">
      <w:pPr>
        <w:jc w:val="both"/>
        <w:rPr>
          <w:sz w:val="20"/>
          <w:szCs w:val="20"/>
        </w:rPr>
      </w:pPr>
    </w:p>
    <w:p w:rsidR="002825BA" w:rsidRPr="00E13729" w:rsidRDefault="002825BA" w:rsidP="00E13729">
      <w:pPr>
        <w:jc w:val="both"/>
        <w:rPr>
          <w:sz w:val="20"/>
          <w:szCs w:val="20"/>
        </w:rPr>
      </w:pPr>
    </w:p>
    <w:p w:rsidR="00535603" w:rsidRPr="00E13729" w:rsidRDefault="00535603" w:rsidP="00E13729">
      <w:pPr>
        <w:jc w:val="both"/>
        <w:rPr>
          <w:sz w:val="20"/>
          <w:szCs w:val="20"/>
        </w:rPr>
      </w:pPr>
      <w:r w:rsidRPr="00E13729">
        <w:rPr>
          <w:b/>
          <w:sz w:val="20"/>
          <w:szCs w:val="20"/>
        </w:rPr>
        <w:t>Teşekkür:</w:t>
      </w:r>
      <w:r w:rsidRPr="00E13729">
        <w:rPr>
          <w:sz w:val="20"/>
          <w:szCs w:val="20"/>
        </w:rPr>
        <w:t xml:space="preserve"> Bu iskeletleri çalışmam için gerekli izinleri veren ve desteklerini esirgemeyen Mardin Müze Müdürü Nihat Erdoğan’a, kazı ile ilgili her türlü dokümanı ve fotoğrafı paylaşan Arkeolog Süleyman Bayar’a, Arkeolog Mehmet Deniz’e ve Arkeolog Erkan Atay’a teşekkürü bir borç bilirim.</w:t>
      </w:r>
    </w:p>
    <w:p w:rsidR="001A777B" w:rsidRDefault="001A777B" w:rsidP="00E13729">
      <w:pPr>
        <w:jc w:val="both"/>
        <w:rPr>
          <w:b/>
          <w:sz w:val="20"/>
          <w:szCs w:val="20"/>
        </w:rPr>
      </w:pPr>
    </w:p>
    <w:p w:rsidR="00BF15AD" w:rsidRPr="00E13729" w:rsidRDefault="00BF15AD" w:rsidP="00E13729">
      <w:pPr>
        <w:jc w:val="both"/>
        <w:rPr>
          <w:b/>
          <w:sz w:val="20"/>
          <w:szCs w:val="20"/>
        </w:rPr>
      </w:pPr>
      <w:r w:rsidRPr="00E13729">
        <w:rPr>
          <w:b/>
          <w:sz w:val="20"/>
          <w:szCs w:val="20"/>
        </w:rPr>
        <w:t>Kaynakça</w:t>
      </w:r>
    </w:p>
    <w:p w:rsidR="00E677FC" w:rsidRPr="0017516E" w:rsidRDefault="00E677FC" w:rsidP="00E13729">
      <w:pPr>
        <w:pStyle w:val="ListeParagraf"/>
        <w:numPr>
          <w:ilvl w:val="0"/>
          <w:numId w:val="1"/>
        </w:numPr>
        <w:jc w:val="both"/>
        <w:rPr>
          <w:sz w:val="20"/>
          <w:szCs w:val="20"/>
        </w:rPr>
      </w:pPr>
      <w:r w:rsidRPr="0017516E">
        <w:rPr>
          <w:sz w:val="20"/>
          <w:szCs w:val="20"/>
        </w:rPr>
        <w:t xml:space="preserve">ABD-ELALEEM, </w:t>
      </w:r>
      <w:proofErr w:type="spellStart"/>
      <w:r w:rsidRPr="0017516E">
        <w:rPr>
          <w:sz w:val="20"/>
          <w:szCs w:val="20"/>
        </w:rPr>
        <w:t>Shereen</w:t>
      </w:r>
      <w:proofErr w:type="spellEnd"/>
      <w:r w:rsidRPr="0017516E">
        <w:rPr>
          <w:sz w:val="20"/>
          <w:szCs w:val="20"/>
        </w:rPr>
        <w:t xml:space="preserve"> </w:t>
      </w:r>
      <w:proofErr w:type="spellStart"/>
      <w:r w:rsidRPr="0017516E">
        <w:rPr>
          <w:sz w:val="20"/>
          <w:szCs w:val="20"/>
        </w:rPr>
        <w:t>Abd-elhakim</w:t>
      </w:r>
      <w:proofErr w:type="spellEnd"/>
      <w:r w:rsidRPr="0017516E">
        <w:rPr>
          <w:sz w:val="20"/>
          <w:szCs w:val="20"/>
        </w:rPr>
        <w:t xml:space="preserve">. ABD-ELHAMEED, </w:t>
      </w:r>
      <w:proofErr w:type="spellStart"/>
      <w:r w:rsidRPr="0017516E">
        <w:rPr>
          <w:sz w:val="20"/>
          <w:szCs w:val="20"/>
        </w:rPr>
        <w:t>Mostafa</w:t>
      </w:r>
      <w:proofErr w:type="spellEnd"/>
      <w:r w:rsidRPr="0017516E">
        <w:rPr>
          <w:sz w:val="20"/>
          <w:szCs w:val="20"/>
        </w:rPr>
        <w:t xml:space="preserve">. EWİS, </w:t>
      </w:r>
      <w:proofErr w:type="spellStart"/>
      <w:r w:rsidRPr="0017516E">
        <w:rPr>
          <w:sz w:val="20"/>
          <w:szCs w:val="20"/>
        </w:rPr>
        <w:t>Ashraf</w:t>
      </w:r>
      <w:proofErr w:type="spellEnd"/>
      <w:r w:rsidRPr="0017516E">
        <w:rPr>
          <w:sz w:val="20"/>
          <w:szCs w:val="20"/>
        </w:rPr>
        <w:t xml:space="preserve"> </w:t>
      </w:r>
      <w:proofErr w:type="spellStart"/>
      <w:r w:rsidRPr="0017516E">
        <w:rPr>
          <w:sz w:val="20"/>
          <w:szCs w:val="20"/>
        </w:rPr>
        <w:t>Abd-elazeem</w:t>
      </w:r>
      <w:proofErr w:type="spellEnd"/>
      <w:r w:rsidRPr="0017516E">
        <w:rPr>
          <w:sz w:val="20"/>
          <w:szCs w:val="20"/>
        </w:rPr>
        <w:t>. (2012), “</w:t>
      </w:r>
      <w:proofErr w:type="spellStart"/>
      <w:r w:rsidRPr="0017516E">
        <w:rPr>
          <w:sz w:val="20"/>
          <w:szCs w:val="20"/>
        </w:rPr>
        <w:t>Talus</w:t>
      </w:r>
      <w:proofErr w:type="spellEnd"/>
      <w:r w:rsidRPr="0017516E">
        <w:rPr>
          <w:sz w:val="20"/>
          <w:szCs w:val="20"/>
        </w:rPr>
        <w:t xml:space="preserve"> </w:t>
      </w:r>
      <w:proofErr w:type="spellStart"/>
      <w:r w:rsidRPr="0017516E">
        <w:rPr>
          <w:sz w:val="20"/>
          <w:szCs w:val="20"/>
        </w:rPr>
        <w:t>measurements</w:t>
      </w:r>
      <w:proofErr w:type="spellEnd"/>
      <w:r w:rsidRPr="0017516E">
        <w:rPr>
          <w:sz w:val="20"/>
          <w:szCs w:val="20"/>
        </w:rPr>
        <w:t xml:space="preserve"> as a </w:t>
      </w:r>
      <w:proofErr w:type="spellStart"/>
      <w:r w:rsidRPr="0017516E">
        <w:rPr>
          <w:sz w:val="20"/>
          <w:szCs w:val="20"/>
        </w:rPr>
        <w:t>diagnostic</w:t>
      </w:r>
      <w:proofErr w:type="spellEnd"/>
      <w:r w:rsidRPr="0017516E">
        <w:rPr>
          <w:sz w:val="20"/>
          <w:szCs w:val="20"/>
        </w:rPr>
        <w:t xml:space="preserve"> </w:t>
      </w:r>
      <w:proofErr w:type="spellStart"/>
      <w:r w:rsidRPr="0017516E">
        <w:rPr>
          <w:sz w:val="20"/>
          <w:szCs w:val="20"/>
        </w:rPr>
        <w:t>tool</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sexual</w:t>
      </w:r>
      <w:proofErr w:type="spellEnd"/>
      <w:r w:rsidRPr="0017516E">
        <w:rPr>
          <w:sz w:val="20"/>
          <w:szCs w:val="20"/>
        </w:rPr>
        <w:t xml:space="preserve"> </w:t>
      </w:r>
      <w:proofErr w:type="spellStart"/>
      <w:r w:rsidRPr="0017516E">
        <w:rPr>
          <w:sz w:val="20"/>
          <w:szCs w:val="20"/>
        </w:rPr>
        <w:t>dimorphism</w:t>
      </w:r>
      <w:proofErr w:type="spellEnd"/>
      <w:r w:rsidRPr="0017516E">
        <w:rPr>
          <w:sz w:val="20"/>
          <w:szCs w:val="20"/>
        </w:rPr>
        <w:t xml:space="preserve"> in </w:t>
      </w:r>
      <w:proofErr w:type="spellStart"/>
      <w:r w:rsidRPr="0017516E">
        <w:rPr>
          <w:sz w:val="20"/>
          <w:szCs w:val="20"/>
        </w:rPr>
        <w:t>Egyptian</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Legal </w:t>
      </w:r>
      <w:proofErr w:type="spellStart"/>
      <w:r w:rsidRPr="0017516E">
        <w:rPr>
          <w:sz w:val="20"/>
          <w:szCs w:val="20"/>
        </w:rPr>
        <w:t>Medicine</w:t>
      </w:r>
      <w:proofErr w:type="spellEnd"/>
      <w:r w:rsidRPr="0017516E">
        <w:rPr>
          <w:sz w:val="20"/>
          <w:szCs w:val="20"/>
        </w:rPr>
        <w:t xml:space="preserve"> 19: 70e76e.</w:t>
      </w:r>
    </w:p>
    <w:p w:rsidR="00E677FC" w:rsidRPr="0017516E" w:rsidRDefault="00E677FC" w:rsidP="00E13729">
      <w:pPr>
        <w:pStyle w:val="ListeParagraf"/>
        <w:numPr>
          <w:ilvl w:val="0"/>
          <w:numId w:val="1"/>
        </w:numPr>
        <w:jc w:val="both"/>
        <w:rPr>
          <w:sz w:val="20"/>
          <w:szCs w:val="20"/>
        </w:rPr>
      </w:pPr>
      <w:r w:rsidRPr="0017516E">
        <w:rPr>
          <w:sz w:val="20"/>
          <w:szCs w:val="20"/>
        </w:rPr>
        <w:t>ACAR, Ayşe. (2014), “</w:t>
      </w:r>
      <w:proofErr w:type="spellStart"/>
      <w:r w:rsidRPr="0017516E">
        <w:rPr>
          <w:sz w:val="20"/>
          <w:szCs w:val="20"/>
        </w:rPr>
        <w:t>Yoncatepe</w:t>
      </w:r>
      <w:proofErr w:type="spellEnd"/>
      <w:r w:rsidRPr="0017516E">
        <w:rPr>
          <w:sz w:val="20"/>
          <w:szCs w:val="20"/>
        </w:rPr>
        <w:t xml:space="preserve"> Toplumunda Calcaneus ve </w:t>
      </w:r>
      <w:proofErr w:type="spellStart"/>
      <w:r w:rsidRPr="0017516E">
        <w:rPr>
          <w:sz w:val="20"/>
          <w:szCs w:val="20"/>
        </w:rPr>
        <w:t>Talus</w:t>
      </w:r>
      <w:proofErr w:type="spellEnd"/>
      <w:r w:rsidRPr="0017516E">
        <w:rPr>
          <w:sz w:val="20"/>
          <w:szCs w:val="20"/>
        </w:rPr>
        <w:t xml:space="preserve"> Kemiklerinden Cinsiyet ve Boy Tahmini”, Ankara Üniversitesi, Dil Tarih Coğrafya Fakültesi Antropoloji Dergisi, 28. Sayı. 109-122.</w:t>
      </w:r>
    </w:p>
    <w:p w:rsidR="00E677FC" w:rsidRPr="0017516E" w:rsidRDefault="00E677FC" w:rsidP="00E13729">
      <w:pPr>
        <w:pStyle w:val="ListeParagraf"/>
        <w:numPr>
          <w:ilvl w:val="0"/>
          <w:numId w:val="1"/>
        </w:numPr>
        <w:jc w:val="both"/>
        <w:rPr>
          <w:sz w:val="20"/>
          <w:szCs w:val="20"/>
        </w:rPr>
      </w:pPr>
      <w:r w:rsidRPr="0017516E">
        <w:rPr>
          <w:sz w:val="20"/>
          <w:szCs w:val="20"/>
        </w:rPr>
        <w:t>ARORA, A</w:t>
      </w:r>
      <w:proofErr w:type="gramStart"/>
      <w:r w:rsidRPr="0017516E">
        <w:rPr>
          <w:sz w:val="20"/>
          <w:szCs w:val="20"/>
        </w:rPr>
        <w:t>.,</w:t>
      </w:r>
      <w:proofErr w:type="gramEnd"/>
      <w:r w:rsidRPr="0017516E">
        <w:rPr>
          <w:sz w:val="20"/>
          <w:szCs w:val="20"/>
        </w:rPr>
        <w:t xml:space="preserve"> GUPTA, S., GUPTA, C. ve JEYANSINGH, P. (1979), “</w:t>
      </w:r>
      <w:proofErr w:type="spellStart"/>
      <w:r w:rsidRPr="0017516E">
        <w:rPr>
          <w:sz w:val="20"/>
          <w:szCs w:val="20"/>
        </w:rPr>
        <w:t>Variations</w:t>
      </w:r>
      <w:proofErr w:type="spellEnd"/>
      <w:r w:rsidRPr="0017516E">
        <w:rPr>
          <w:sz w:val="20"/>
          <w:szCs w:val="20"/>
        </w:rPr>
        <w:t xml:space="preserve"> in </w:t>
      </w:r>
      <w:proofErr w:type="spellStart"/>
      <w:r w:rsidRPr="0017516E">
        <w:rPr>
          <w:sz w:val="20"/>
          <w:szCs w:val="20"/>
        </w:rPr>
        <w:t>Calcanean</w:t>
      </w:r>
      <w:proofErr w:type="spellEnd"/>
      <w:r w:rsidRPr="0017516E">
        <w:rPr>
          <w:sz w:val="20"/>
          <w:szCs w:val="20"/>
        </w:rPr>
        <w:t xml:space="preserve"> </w:t>
      </w:r>
      <w:proofErr w:type="spellStart"/>
      <w:r w:rsidRPr="0017516E">
        <w:rPr>
          <w:sz w:val="20"/>
          <w:szCs w:val="20"/>
        </w:rPr>
        <w:t>Facets</w:t>
      </w:r>
      <w:proofErr w:type="spellEnd"/>
      <w:r w:rsidRPr="0017516E">
        <w:rPr>
          <w:sz w:val="20"/>
          <w:szCs w:val="20"/>
        </w:rPr>
        <w:t xml:space="preserve"> in </w:t>
      </w:r>
      <w:proofErr w:type="spellStart"/>
      <w:r w:rsidRPr="0017516E">
        <w:rPr>
          <w:sz w:val="20"/>
          <w:szCs w:val="20"/>
        </w:rPr>
        <w:t>Indian</w:t>
      </w:r>
      <w:proofErr w:type="spellEnd"/>
      <w:r w:rsidRPr="0017516E">
        <w:rPr>
          <w:sz w:val="20"/>
          <w:szCs w:val="20"/>
        </w:rPr>
        <w:t xml:space="preserve"> Tali”, </w:t>
      </w:r>
      <w:proofErr w:type="spellStart"/>
      <w:r w:rsidRPr="0017516E">
        <w:rPr>
          <w:sz w:val="20"/>
          <w:szCs w:val="20"/>
        </w:rPr>
        <w:t>Anatomischer</w:t>
      </w:r>
      <w:proofErr w:type="spellEnd"/>
      <w:r w:rsidRPr="0017516E">
        <w:rPr>
          <w:sz w:val="20"/>
          <w:szCs w:val="20"/>
        </w:rPr>
        <w:t xml:space="preserve"> </w:t>
      </w:r>
      <w:proofErr w:type="spellStart"/>
      <w:r w:rsidRPr="0017516E">
        <w:rPr>
          <w:sz w:val="20"/>
          <w:szCs w:val="20"/>
        </w:rPr>
        <w:t>Anzeiger</w:t>
      </w:r>
      <w:proofErr w:type="spellEnd"/>
      <w:r w:rsidRPr="0017516E">
        <w:rPr>
          <w:sz w:val="20"/>
          <w:szCs w:val="20"/>
        </w:rPr>
        <w:t xml:space="preserve"> 164(4):377-380.</w:t>
      </w:r>
    </w:p>
    <w:p w:rsidR="00E677FC" w:rsidRPr="0017516E" w:rsidRDefault="00E677FC" w:rsidP="00E13729">
      <w:pPr>
        <w:pStyle w:val="ListeParagraf"/>
        <w:numPr>
          <w:ilvl w:val="0"/>
          <w:numId w:val="1"/>
        </w:numPr>
        <w:jc w:val="both"/>
        <w:rPr>
          <w:sz w:val="20"/>
          <w:szCs w:val="20"/>
        </w:rPr>
      </w:pPr>
      <w:r w:rsidRPr="0017516E">
        <w:rPr>
          <w:sz w:val="20"/>
          <w:szCs w:val="20"/>
        </w:rPr>
        <w:t xml:space="preserve">ASALA, </w:t>
      </w:r>
      <w:proofErr w:type="spellStart"/>
      <w:r w:rsidRPr="0017516E">
        <w:rPr>
          <w:sz w:val="20"/>
          <w:szCs w:val="20"/>
        </w:rPr>
        <w:t>Samuel</w:t>
      </w:r>
      <w:proofErr w:type="spellEnd"/>
      <w:r w:rsidRPr="0017516E">
        <w:rPr>
          <w:sz w:val="20"/>
          <w:szCs w:val="20"/>
        </w:rPr>
        <w:t>. (2001),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head</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femur</w:t>
      </w:r>
      <w:proofErr w:type="spellEnd"/>
      <w:r w:rsidRPr="0017516E">
        <w:rPr>
          <w:sz w:val="20"/>
          <w:szCs w:val="20"/>
        </w:rPr>
        <w:t xml:space="preserve"> of South </w:t>
      </w:r>
      <w:proofErr w:type="spellStart"/>
      <w:r w:rsidRPr="0017516E">
        <w:rPr>
          <w:sz w:val="20"/>
          <w:szCs w:val="20"/>
        </w:rPr>
        <w:t>African</w:t>
      </w:r>
      <w:proofErr w:type="spellEnd"/>
      <w:r w:rsidRPr="0017516E">
        <w:rPr>
          <w:sz w:val="20"/>
          <w:szCs w:val="20"/>
        </w:rPr>
        <w:t xml:space="preserve"> </w:t>
      </w:r>
      <w:proofErr w:type="spellStart"/>
      <w:r w:rsidRPr="0017516E">
        <w:rPr>
          <w:sz w:val="20"/>
          <w:szCs w:val="20"/>
        </w:rPr>
        <w:t>whites</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blacks</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117(1-2):15-22.</w:t>
      </w:r>
    </w:p>
    <w:p w:rsidR="00E677FC" w:rsidRPr="0017516E" w:rsidRDefault="00E677FC" w:rsidP="00E13729">
      <w:pPr>
        <w:pStyle w:val="ListeParagraf"/>
        <w:numPr>
          <w:ilvl w:val="0"/>
          <w:numId w:val="1"/>
        </w:numPr>
        <w:jc w:val="both"/>
        <w:rPr>
          <w:sz w:val="20"/>
          <w:szCs w:val="20"/>
        </w:rPr>
      </w:pPr>
      <w:r w:rsidRPr="0017516E">
        <w:rPr>
          <w:sz w:val="20"/>
          <w:szCs w:val="20"/>
        </w:rPr>
        <w:t xml:space="preserve">BIDMOS, </w:t>
      </w:r>
      <w:proofErr w:type="spellStart"/>
      <w:r w:rsidRPr="0017516E">
        <w:rPr>
          <w:sz w:val="20"/>
          <w:szCs w:val="20"/>
        </w:rPr>
        <w:t>Mubarak</w:t>
      </w:r>
      <w:proofErr w:type="spellEnd"/>
      <w:r w:rsidRPr="0017516E">
        <w:rPr>
          <w:sz w:val="20"/>
          <w:szCs w:val="20"/>
        </w:rPr>
        <w:t xml:space="preserve"> </w:t>
      </w:r>
      <w:proofErr w:type="spellStart"/>
      <w:r w:rsidRPr="0017516E">
        <w:rPr>
          <w:sz w:val="20"/>
          <w:szCs w:val="20"/>
        </w:rPr>
        <w:t>Ariyo</w:t>
      </w:r>
      <w:proofErr w:type="spellEnd"/>
      <w:r w:rsidRPr="0017516E">
        <w:rPr>
          <w:sz w:val="20"/>
          <w:szCs w:val="20"/>
        </w:rPr>
        <w:t xml:space="preserve">. DAYAL, </w:t>
      </w:r>
      <w:proofErr w:type="spellStart"/>
      <w:r w:rsidRPr="0017516E">
        <w:rPr>
          <w:sz w:val="20"/>
          <w:szCs w:val="20"/>
        </w:rPr>
        <w:t>Manisha</w:t>
      </w:r>
      <w:proofErr w:type="spellEnd"/>
      <w:r w:rsidRPr="0017516E">
        <w:rPr>
          <w:sz w:val="20"/>
          <w:szCs w:val="20"/>
        </w:rPr>
        <w:t xml:space="preserve"> </w:t>
      </w:r>
      <w:proofErr w:type="spellStart"/>
      <w:r w:rsidRPr="0017516E">
        <w:rPr>
          <w:sz w:val="20"/>
          <w:szCs w:val="20"/>
        </w:rPr>
        <w:t>Ramanlal</w:t>
      </w:r>
      <w:proofErr w:type="spellEnd"/>
      <w:r w:rsidRPr="0017516E">
        <w:rPr>
          <w:sz w:val="20"/>
          <w:szCs w:val="20"/>
        </w:rPr>
        <w:t>. (2003),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of South </w:t>
      </w:r>
      <w:proofErr w:type="spellStart"/>
      <w:r w:rsidRPr="0017516E">
        <w:rPr>
          <w:sz w:val="20"/>
          <w:szCs w:val="20"/>
        </w:rPr>
        <w:t>African</w:t>
      </w:r>
      <w:proofErr w:type="spellEnd"/>
      <w:r w:rsidRPr="0017516E">
        <w:rPr>
          <w:sz w:val="20"/>
          <w:szCs w:val="20"/>
        </w:rPr>
        <w:t xml:space="preserve"> </w:t>
      </w:r>
      <w:proofErr w:type="spellStart"/>
      <w:r w:rsidRPr="0017516E">
        <w:rPr>
          <w:sz w:val="20"/>
          <w:szCs w:val="20"/>
        </w:rPr>
        <w:t>Whites</w:t>
      </w:r>
      <w:proofErr w:type="spellEnd"/>
      <w:r w:rsidRPr="0017516E">
        <w:rPr>
          <w:sz w:val="20"/>
          <w:szCs w:val="20"/>
        </w:rPr>
        <w:t xml:space="preserve"> </w:t>
      </w:r>
      <w:proofErr w:type="spellStart"/>
      <w:r w:rsidRPr="0017516E">
        <w:rPr>
          <w:sz w:val="20"/>
          <w:szCs w:val="20"/>
        </w:rPr>
        <w:t>by</w:t>
      </w:r>
      <w:proofErr w:type="spellEnd"/>
      <w:r w:rsidRPr="0017516E">
        <w:rPr>
          <w:sz w:val="20"/>
          <w:szCs w:val="20"/>
        </w:rPr>
        <w:t xml:space="preserve"> </w:t>
      </w:r>
      <w:proofErr w:type="spellStart"/>
      <w:r w:rsidRPr="0017516E">
        <w:rPr>
          <w:sz w:val="20"/>
          <w:szCs w:val="20"/>
        </w:rPr>
        <w:t>Discriminant</w:t>
      </w:r>
      <w:proofErr w:type="spellEnd"/>
      <w:r w:rsidRPr="0017516E">
        <w:rPr>
          <w:sz w:val="20"/>
          <w:szCs w:val="20"/>
        </w:rPr>
        <w:t xml:space="preserve"> </w:t>
      </w:r>
      <w:proofErr w:type="spellStart"/>
      <w:r w:rsidRPr="0017516E">
        <w:rPr>
          <w:sz w:val="20"/>
          <w:szCs w:val="20"/>
        </w:rPr>
        <w:t>Function</w:t>
      </w:r>
      <w:proofErr w:type="spellEnd"/>
      <w:r w:rsidRPr="0017516E">
        <w:rPr>
          <w:sz w:val="20"/>
          <w:szCs w:val="20"/>
        </w:rPr>
        <w:t xml:space="preserve"> Analysis”,</w:t>
      </w:r>
      <w:r w:rsidRPr="0017516E">
        <w:rPr>
          <w:rFonts w:eastAsiaTheme="minorHAnsi"/>
          <w:i/>
          <w:iCs/>
          <w:sz w:val="20"/>
          <w:szCs w:val="20"/>
          <w:lang w:eastAsia="en-US"/>
        </w:rPr>
        <w:t xml:space="preserve"> </w:t>
      </w:r>
      <w:proofErr w:type="spellStart"/>
      <w:r w:rsidRPr="0017516E">
        <w:rPr>
          <w:i/>
          <w:iCs/>
          <w:sz w:val="20"/>
          <w:szCs w:val="20"/>
        </w:rPr>
        <w:t>The</w:t>
      </w:r>
      <w:proofErr w:type="spellEnd"/>
      <w:r w:rsidRPr="0017516E">
        <w:rPr>
          <w:i/>
          <w:iCs/>
          <w:sz w:val="20"/>
          <w:szCs w:val="20"/>
        </w:rPr>
        <w:t xml:space="preserve"> </w:t>
      </w:r>
      <w:proofErr w:type="spellStart"/>
      <w:r w:rsidRPr="0017516E">
        <w:rPr>
          <w:i/>
          <w:iCs/>
          <w:sz w:val="20"/>
          <w:szCs w:val="20"/>
        </w:rPr>
        <w:t>American</w:t>
      </w:r>
      <w:proofErr w:type="spellEnd"/>
      <w:r w:rsidRPr="0017516E">
        <w:rPr>
          <w:i/>
          <w:iCs/>
          <w:sz w:val="20"/>
          <w:szCs w:val="20"/>
        </w:rPr>
        <w:t xml:space="preserve"> </w:t>
      </w:r>
      <w:proofErr w:type="spellStart"/>
      <w:r w:rsidRPr="0017516E">
        <w:rPr>
          <w:i/>
          <w:iCs/>
          <w:sz w:val="20"/>
          <w:szCs w:val="20"/>
        </w:rPr>
        <w:t>Journal</w:t>
      </w:r>
      <w:proofErr w:type="spellEnd"/>
      <w:r w:rsidRPr="0017516E">
        <w:rPr>
          <w:i/>
          <w:iCs/>
          <w:sz w:val="20"/>
          <w:szCs w:val="20"/>
        </w:rPr>
        <w:t xml:space="preserve"> of </w:t>
      </w:r>
      <w:proofErr w:type="spellStart"/>
      <w:r w:rsidRPr="0017516E">
        <w:rPr>
          <w:i/>
          <w:iCs/>
          <w:sz w:val="20"/>
          <w:szCs w:val="20"/>
        </w:rPr>
        <w:t>Forensic</w:t>
      </w:r>
      <w:proofErr w:type="spellEnd"/>
      <w:r w:rsidRPr="0017516E">
        <w:rPr>
          <w:i/>
          <w:iCs/>
          <w:sz w:val="20"/>
          <w:szCs w:val="20"/>
        </w:rPr>
        <w:t xml:space="preserve"> </w:t>
      </w:r>
      <w:proofErr w:type="spellStart"/>
      <w:r w:rsidRPr="0017516E">
        <w:rPr>
          <w:i/>
          <w:iCs/>
          <w:sz w:val="20"/>
          <w:szCs w:val="20"/>
        </w:rPr>
        <w:t>Medicine</w:t>
      </w:r>
      <w:proofErr w:type="spellEnd"/>
      <w:r w:rsidRPr="0017516E">
        <w:rPr>
          <w:i/>
          <w:iCs/>
          <w:sz w:val="20"/>
          <w:szCs w:val="20"/>
        </w:rPr>
        <w:t xml:space="preserve"> </w:t>
      </w:r>
      <w:proofErr w:type="spellStart"/>
      <w:r w:rsidRPr="0017516E">
        <w:rPr>
          <w:i/>
          <w:iCs/>
          <w:sz w:val="20"/>
          <w:szCs w:val="20"/>
        </w:rPr>
        <w:t>and</w:t>
      </w:r>
      <w:proofErr w:type="spellEnd"/>
      <w:r w:rsidRPr="0017516E">
        <w:rPr>
          <w:i/>
          <w:iCs/>
          <w:sz w:val="20"/>
          <w:szCs w:val="20"/>
        </w:rPr>
        <w:t xml:space="preserve"> </w:t>
      </w:r>
      <w:proofErr w:type="spellStart"/>
      <w:r w:rsidRPr="0017516E">
        <w:rPr>
          <w:i/>
          <w:iCs/>
          <w:sz w:val="20"/>
          <w:szCs w:val="20"/>
        </w:rPr>
        <w:t>Pathology</w:t>
      </w:r>
      <w:proofErr w:type="spellEnd"/>
      <w:r w:rsidRPr="0017516E">
        <w:rPr>
          <w:i/>
          <w:iCs/>
          <w:sz w:val="20"/>
          <w:szCs w:val="20"/>
        </w:rPr>
        <w:t xml:space="preserve">, </w:t>
      </w:r>
      <w:r w:rsidRPr="0017516E">
        <w:rPr>
          <w:sz w:val="20"/>
          <w:szCs w:val="20"/>
        </w:rPr>
        <w:t xml:space="preserve">Volume 24, </w:t>
      </w:r>
      <w:proofErr w:type="spellStart"/>
      <w:r w:rsidRPr="0017516E">
        <w:rPr>
          <w:sz w:val="20"/>
          <w:szCs w:val="20"/>
        </w:rPr>
        <w:t>Number</w:t>
      </w:r>
      <w:proofErr w:type="spellEnd"/>
      <w:r w:rsidRPr="0017516E">
        <w:rPr>
          <w:sz w:val="20"/>
          <w:szCs w:val="20"/>
        </w:rPr>
        <w:t xml:space="preserve"> 4, 322-328.</w:t>
      </w:r>
    </w:p>
    <w:p w:rsidR="00D41FB7" w:rsidRPr="0017516E" w:rsidRDefault="00D41FB7" w:rsidP="00D41FB7">
      <w:pPr>
        <w:pStyle w:val="ListeParagraf"/>
        <w:numPr>
          <w:ilvl w:val="0"/>
          <w:numId w:val="1"/>
        </w:numPr>
        <w:jc w:val="both"/>
        <w:rPr>
          <w:sz w:val="20"/>
          <w:szCs w:val="20"/>
        </w:rPr>
      </w:pPr>
      <w:r w:rsidRPr="0017516E">
        <w:rPr>
          <w:sz w:val="20"/>
          <w:szCs w:val="20"/>
        </w:rPr>
        <w:t>BILODİ, A. K. (2006), “</w:t>
      </w:r>
      <w:proofErr w:type="spellStart"/>
      <w:r w:rsidRPr="0017516E">
        <w:rPr>
          <w:sz w:val="20"/>
          <w:szCs w:val="20"/>
        </w:rPr>
        <w:t>Study</w:t>
      </w:r>
      <w:proofErr w:type="spellEnd"/>
      <w:r w:rsidRPr="0017516E">
        <w:rPr>
          <w:sz w:val="20"/>
          <w:szCs w:val="20"/>
        </w:rPr>
        <w:t xml:space="preserve"> of </w:t>
      </w:r>
      <w:proofErr w:type="spellStart"/>
      <w:r w:rsidRPr="0017516E">
        <w:rPr>
          <w:sz w:val="20"/>
          <w:szCs w:val="20"/>
        </w:rPr>
        <w:t>calcaneal</w:t>
      </w:r>
      <w:proofErr w:type="spellEnd"/>
      <w:r w:rsidRPr="0017516E">
        <w:rPr>
          <w:sz w:val="20"/>
          <w:szCs w:val="20"/>
        </w:rPr>
        <w:t xml:space="preserve"> </w:t>
      </w:r>
      <w:proofErr w:type="spellStart"/>
      <w:r w:rsidRPr="0017516E">
        <w:rPr>
          <w:sz w:val="20"/>
          <w:szCs w:val="20"/>
        </w:rPr>
        <w:t>articular</w:t>
      </w:r>
      <w:proofErr w:type="spellEnd"/>
      <w:r w:rsidRPr="0017516E">
        <w:rPr>
          <w:sz w:val="20"/>
          <w:szCs w:val="20"/>
        </w:rPr>
        <w:t xml:space="preserve"> </w:t>
      </w:r>
      <w:proofErr w:type="spellStart"/>
      <w:r w:rsidRPr="0017516E">
        <w:rPr>
          <w:sz w:val="20"/>
          <w:szCs w:val="20"/>
        </w:rPr>
        <w:t>facets</w:t>
      </w:r>
      <w:proofErr w:type="spellEnd"/>
      <w:r w:rsidRPr="0017516E">
        <w:rPr>
          <w:sz w:val="20"/>
          <w:szCs w:val="20"/>
        </w:rPr>
        <w:t xml:space="preserve"> in </w:t>
      </w:r>
      <w:proofErr w:type="spellStart"/>
      <w:r w:rsidRPr="0017516E">
        <w:rPr>
          <w:sz w:val="20"/>
          <w:szCs w:val="20"/>
        </w:rPr>
        <w:t>human</w:t>
      </w:r>
      <w:proofErr w:type="spellEnd"/>
      <w:r w:rsidRPr="0017516E">
        <w:rPr>
          <w:sz w:val="20"/>
          <w:szCs w:val="20"/>
        </w:rPr>
        <w:t xml:space="preserve"> tali”</w:t>
      </w:r>
      <w:r w:rsidRPr="0017516E">
        <w:t xml:space="preserve"> </w:t>
      </w:r>
      <w:proofErr w:type="spellStart"/>
      <w:r w:rsidRPr="0017516E">
        <w:rPr>
          <w:sz w:val="20"/>
          <w:szCs w:val="20"/>
        </w:rPr>
        <w:t>Kathmandu</w:t>
      </w:r>
      <w:proofErr w:type="spellEnd"/>
      <w:r w:rsidRPr="0017516E">
        <w:rPr>
          <w:sz w:val="20"/>
          <w:szCs w:val="20"/>
        </w:rPr>
        <w:t xml:space="preserve"> </w:t>
      </w:r>
      <w:proofErr w:type="spellStart"/>
      <w:r w:rsidRPr="0017516E">
        <w:rPr>
          <w:sz w:val="20"/>
          <w:szCs w:val="20"/>
        </w:rPr>
        <w:t>University</w:t>
      </w:r>
      <w:proofErr w:type="spellEnd"/>
      <w:r w:rsidRPr="0017516E">
        <w:rPr>
          <w:sz w:val="20"/>
          <w:szCs w:val="20"/>
        </w:rPr>
        <w:t xml:space="preserve"> </w:t>
      </w:r>
      <w:proofErr w:type="spellStart"/>
      <w:r w:rsidRPr="0017516E">
        <w:rPr>
          <w:sz w:val="20"/>
          <w:szCs w:val="20"/>
        </w:rPr>
        <w:t>Medical</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w:t>
      </w:r>
      <w:proofErr w:type="spellStart"/>
      <w:r w:rsidRPr="0017516E">
        <w:rPr>
          <w:sz w:val="20"/>
          <w:szCs w:val="20"/>
        </w:rPr>
        <w:t>Vol</w:t>
      </w:r>
      <w:proofErr w:type="spellEnd"/>
      <w:r w:rsidRPr="0017516E">
        <w:rPr>
          <w:sz w:val="20"/>
          <w:szCs w:val="20"/>
        </w:rPr>
        <w:t xml:space="preserve">. 4, No. 1, </w:t>
      </w:r>
      <w:proofErr w:type="spellStart"/>
      <w:r w:rsidRPr="0017516E">
        <w:rPr>
          <w:sz w:val="20"/>
          <w:szCs w:val="20"/>
        </w:rPr>
        <w:t>Issue</w:t>
      </w:r>
      <w:proofErr w:type="spellEnd"/>
      <w:r w:rsidRPr="0017516E">
        <w:rPr>
          <w:sz w:val="20"/>
          <w:szCs w:val="20"/>
        </w:rPr>
        <w:t xml:space="preserve"> 13, 75-77.</w:t>
      </w:r>
    </w:p>
    <w:p w:rsidR="00E677FC" w:rsidRPr="0017516E" w:rsidRDefault="00E677FC" w:rsidP="00E13729">
      <w:pPr>
        <w:pStyle w:val="ListeParagraf"/>
        <w:numPr>
          <w:ilvl w:val="0"/>
          <w:numId w:val="1"/>
        </w:numPr>
        <w:jc w:val="both"/>
        <w:rPr>
          <w:sz w:val="20"/>
          <w:szCs w:val="20"/>
        </w:rPr>
      </w:pPr>
      <w:r w:rsidRPr="0017516E">
        <w:rPr>
          <w:sz w:val="20"/>
          <w:szCs w:val="20"/>
        </w:rPr>
        <w:t>BILODI, A.K</w:t>
      </w:r>
      <w:proofErr w:type="gramStart"/>
      <w:r w:rsidRPr="0017516E">
        <w:rPr>
          <w:sz w:val="20"/>
          <w:szCs w:val="20"/>
        </w:rPr>
        <w:t>.,</w:t>
      </w:r>
      <w:proofErr w:type="gramEnd"/>
      <w:r w:rsidRPr="0017516E">
        <w:rPr>
          <w:sz w:val="20"/>
          <w:szCs w:val="20"/>
        </w:rPr>
        <w:t xml:space="preserve"> AGRAWAL, B. K. (2003), “</w:t>
      </w:r>
      <w:proofErr w:type="spellStart"/>
      <w:r w:rsidRPr="0017516E">
        <w:rPr>
          <w:sz w:val="20"/>
          <w:szCs w:val="20"/>
        </w:rPr>
        <w:t>Study</w:t>
      </w:r>
      <w:proofErr w:type="spellEnd"/>
      <w:r w:rsidRPr="0017516E">
        <w:rPr>
          <w:sz w:val="20"/>
          <w:szCs w:val="20"/>
        </w:rPr>
        <w:t xml:space="preserve"> of </w:t>
      </w:r>
      <w:proofErr w:type="spellStart"/>
      <w:r w:rsidRPr="0017516E">
        <w:rPr>
          <w:sz w:val="20"/>
          <w:szCs w:val="20"/>
        </w:rPr>
        <w:t>fifty</w:t>
      </w:r>
      <w:proofErr w:type="spellEnd"/>
      <w:r w:rsidRPr="0017516E">
        <w:rPr>
          <w:sz w:val="20"/>
          <w:szCs w:val="20"/>
        </w:rPr>
        <w:t xml:space="preserve"> </w:t>
      </w:r>
      <w:proofErr w:type="spellStart"/>
      <w:r w:rsidRPr="0017516E">
        <w:rPr>
          <w:sz w:val="20"/>
          <w:szCs w:val="20"/>
        </w:rPr>
        <w:t>human</w:t>
      </w:r>
      <w:proofErr w:type="spellEnd"/>
      <w:r w:rsidRPr="0017516E">
        <w:rPr>
          <w:sz w:val="20"/>
          <w:szCs w:val="20"/>
        </w:rPr>
        <w:t xml:space="preserve"> tali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calcaneal</w:t>
      </w:r>
      <w:proofErr w:type="spellEnd"/>
      <w:r w:rsidRPr="0017516E">
        <w:rPr>
          <w:sz w:val="20"/>
          <w:szCs w:val="20"/>
        </w:rPr>
        <w:t xml:space="preserve"> </w:t>
      </w:r>
      <w:proofErr w:type="spellStart"/>
      <w:r w:rsidRPr="0017516E">
        <w:rPr>
          <w:sz w:val="20"/>
          <w:szCs w:val="20"/>
        </w:rPr>
        <w:t>articular</w:t>
      </w:r>
      <w:proofErr w:type="spellEnd"/>
      <w:r w:rsidRPr="0017516E">
        <w:rPr>
          <w:sz w:val="20"/>
          <w:szCs w:val="20"/>
        </w:rPr>
        <w:t xml:space="preserve"> </w:t>
      </w:r>
      <w:proofErr w:type="spellStart"/>
      <w:r w:rsidRPr="0017516E">
        <w:rPr>
          <w:sz w:val="20"/>
          <w:szCs w:val="20"/>
        </w:rPr>
        <w:t>facets</w:t>
      </w:r>
      <w:proofErr w:type="spellEnd"/>
      <w:r w:rsidRPr="0017516E">
        <w:rPr>
          <w:sz w:val="20"/>
          <w:szCs w:val="20"/>
        </w:rPr>
        <w:t xml:space="preserve">”, </w:t>
      </w:r>
      <w:proofErr w:type="spellStart"/>
      <w:r w:rsidRPr="0017516E">
        <w:rPr>
          <w:sz w:val="20"/>
          <w:szCs w:val="20"/>
        </w:rPr>
        <w:t>Kathmandu</w:t>
      </w:r>
      <w:proofErr w:type="spellEnd"/>
      <w:r w:rsidRPr="0017516E">
        <w:rPr>
          <w:sz w:val="20"/>
          <w:szCs w:val="20"/>
        </w:rPr>
        <w:t xml:space="preserve"> </w:t>
      </w:r>
      <w:proofErr w:type="spellStart"/>
      <w:r w:rsidRPr="0017516E">
        <w:rPr>
          <w:sz w:val="20"/>
          <w:szCs w:val="20"/>
        </w:rPr>
        <w:t>University</w:t>
      </w:r>
      <w:proofErr w:type="spellEnd"/>
      <w:r w:rsidRPr="0017516E">
        <w:rPr>
          <w:sz w:val="20"/>
          <w:szCs w:val="20"/>
        </w:rPr>
        <w:t xml:space="preserve"> </w:t>
      </w:r>
      <w:proofErr w:type="spellStart"/>
      <w:r w:rsidRPr="0017516E">
        <w:rPr>
          <w:sz w:val="20"/>
          <w:szCs w:val="20"/>
        </w:rPr>
        <w:t>Medical</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w:t>
      </w:r>
      <w:proofErr w:type="spellStart"/>
      <w:r w:rsidRPr="0017516E">
        <w:rPr>
          <w:sz w:val="20"/>
          <w:szCs w:val="20"/>
        </w:rPr>
        <w:t>Vol</w:t>
      </w:r>
      <w:proofErr w:type="spellEnd"/>
      <w:r w:rsidRPr="0017516E">
        <w:rPr>
          <w:sz w:val="20"/>
          <w:szCs w:val="20"/>
        </w:rPr>
        <w:t xml:space="preserve">. 2, No. 3, </w:t>
      </w:r>
      <w:proofErr w:type="spellStart"/>
      <w:r w:rsidRPr="0017516E">
        <w:rPr>
          <w:sz w:val="20"/>
          <w:szCs w:val="20"/>
        </w:rPr>
        <w:t>Issue</w:t>
      </w:r>
      <w:proofErr w:type="spellEnd"/>
      <w:r w:rsidRPr="0017516E">
        <w:rPr>
          <w:sz w:val="20"/>
          <w:szCs w:val="20"/>
        </w:rPr>
        <w:t xml:space="preserve"> 7, 213-215.</w:t>
      </w:r>
    </w:p>
    <w:p w:rsidR="004F0422" w:rsidRPr="0017516E" w:rsidRDefault="004F0422" w:rsidP="004F0422">
      <w:pPr>
        <w:pStyle w:val="ListeParagraf"/>
        <w:numPr>
          <w:ilvl w:val="0"/>
          <w:numId w:val="1"/>
        </w:numPr>
        <w:spacing w:after="120" w:line="280" w:lineRule="exact"/>
        <w:jc w:val="both"/>
        <w:rPr>
          <w:rFonts w:eastAsia="Calibri"/>
          <w:sz w:val="20"/>
        </w:rPr>
      </w:pPr>
      <w:r w:rsidRPr="0017516E">
        <w:rPr>
          <w:rFonts w:eastAsia="Calibri"/>
          <w:sz w:val="20"/>
        </w:rPr>
        <w:t xml:space="preserve">BUSCHANG, </w:t>
      </w:r>
      <w:proofErr w:type="gramStart"/>
      <w:r w:rsidRPr="0017516E">
        <w:rPr>
          <w:rFonts w:eastAsia="Calibri"/>
          <w:sz w:val="20"/>
        </w:rPr>
        <w:t>P,</w:t>
      </w:r>
      <w:proofErr w:type="gramEnd"/>
      <w:r w:rsidRPr="0017516E">
        <w:rPr>
          <w:rFonts w:eastAsia="Calibri"/>
          <w:sz w:val="20"/>
        </w:rPr>
        <w:t xml:space="preserve"> ve DEMIRJIAN, A. (1978), “</w:t>
      </w:r>
      <w:proofErr w:type="spellStart"/>
      <w:r w:rsidRPr="0017516E">
        <w:rPr>
          <w:rFonts w:eastAsia="Calibri"/>
          <w:sz w:val="20"/>
        </w:rPr>
        <w:t>Sexual</w:t>
      </w:r>
      <w:proofErr w:type="spellEnd"/>
      <w:r w:rsidRPr="0017516E">
        <w:rPr>
          <w:rFonts w:eastAsia="Calibri"/>
          <w:sz w:val="20"/>
        </w:rPr>
        <w:t xml:space="preserve"> </w:t>
      </w:r>
      <w:proofErr w:type="spellStart"/>
      <w:r w:rsidRPr="0017516E">
        <w:rPr>
          <w:rFonts w:eastAsia="Calibri"/>
          <w:sz w:val="20"/>
        </w:rPr>
        <w:t>dimorphism</w:t>
      </w:r>
      <w:proofErr w:type="spellEnd"/>
      <w:r w:rsidRPr="0017516E">
        <w:rPr>
          <w:rFonts w:eastAsia="Calibri"/>
          <w:sz w:val="20"/>
        </w:rPr>
        <w:t xml:space="preserve"> in </w:t>
      </w:r>
      <w:proofErr w:type="spellStart"/>
      <w:r w:rsidRPr="0017516E">
        <w:rPr>
          <w:rFonts w:eastAsia="Calibri"/>
          <w:sz w:val="20"/>
        </w:rPr>
        <w:t>the</w:t>
      </w:r>
      <w:proofErr w:type="spellEnd"/>
      <w:r w:rsidRPr="0017516E">
        <w:rPr>
          <w:rFonts w:eastAsia="Calibri"/>
          <w:sz w:val="20"/>
        </w:rPr>
        <w:t xml:space="preserve"> </w:t>
      </w:r>
      <w:proofErr w:type="spellStart"/>
      <w:r w:rsidRPr="0017516E">
        <w:rPr>
          <w:rFonts w:eastAsia="Calibri"/>
          <w:sz w:val="20"/>
        </w:rPr>
        <w:t>growth</w:t>
      </w:r>
      <w:proofErr w:type="spellEnd"/>
      <w:r w:rsidRPr="0017516E">
        <w:rPr>
          <w:rFonts w:eastAsia="Calibri"/>
          <w:sz w:val="20"/>
        </w:rPr>
        <w:t xml:space="preserve"> of a </w:t>
      </w:r>
      <w:proofErr w:type="spellStart"/>
      <w:r w:rsidRPr="0017516E">
        <w:rPr>
          <w:rFonts w:eastAsia="Calibri"/>
          <w:sz w:val="20"/>
        </w:rPr>
        <w:t>cranium</w:t>
      </w:r>
      <w:proofErr w:type="spellEnd"/>
      <w:r w:rsidRPr="0017516E">
        <w:rPr>
          <w:rFonts w:eastAsia="Calibri"/>
          <w:sz w:val="20"/>
        </w:rPr>
        <w:t xml:space="preserve">”, </w:t>
      </w:r>
      <w:proofErr w:type="spellStart"/>
      <w:r w:rsidRPr="0017516E">
        <w:rPr>
          <w:rFonts w:eastAsia="Calibri"/>
          <w:i/>
          <w:sz w:val="20"/>
        </w:rPr>
        <w:t>American</w:t>
      </w:r>
      <w:proofErr w:type="spellEnd"/>
      <w:r w:rsidRPr="0017516E">
        <w:rPr>
          <w:rFonts w:eastAsia="Calibri"/>
          <w:i/>
          <w:sz w:val="20"/>
        </w:rPr>
        <w:t xml:space="preserve"> </w:t>
      </w:r>
      <w:proofErr w:type="spellStart"/>
      <w:r w:rsidRPr="0017516E">
        <w:rPr>
          <w:rFonts w:eastAsia="Calibri"/>
          <w:i/>
          <w:sz w:val="20"/>
        </w:rPr>
        <w:t>Journal</w:t>
      </w:r>
      <w:proofErr w:type="spellEnd"/>
      <w:r w:rsidRPr="0017516E">
        <w:rPr>
          <w:rFonts w:eastAsia="Calibri"/>
          <w:i/>
          <w:sz w:val="20"/>
        </w:rPr>
        <w:t xml:space="preserve"> of </w:t>
      </w:r>
      <w:proofErr w:type="spellStart"/>
      <w:r w:rsidRPr="0017516E">
        <w:rPr>
          <w:rFonts w:eastAsia="Calibri"/>
          <w:i/>
          <w:sz w:val="20"/>
        </w:rPr>
        <w:t>Physical</w:t>
      </w:r>
      <w:proofErr w:type="spellEnd"/>
      <w:r w:rsidRPr="0017516E">
        <w:rPr>
          <w:rFonts w:eastAsia="Calibri"/>
          <w:i/>
          <w:sz w:val="20"/>
        </w:rPr>
        <w:t xml:space="preserve"> </w:t>
      </w:r>
      <w:proofErr w:type="spellStart"/>
      <w:r w:rsidRPr="0017516E">
        <w:rPr>
          <w:rFonts w:eastAsia="Calibri"/>
          <w:i/>
          <w:sz w:val="20"/>
        </w:rPr>
        <w:t>Anthropology</w:t>
      </w:r>
      <w:proofErr w:type="spellEnd"/>
      <w:r w:rsidRPr="0017516E">
        <w:rPr>
          <w:rFonts w:eastAsia="Calibri"/>
          <w:i/>
          <w:sz w:val="20"/>
        </w:rPr>
        <w:t xml:space="preserve"> </w:t>
      </w:r>
      <w:r w:rsidRPr="0017516E">
        <w:rPr>
          <w:rFonts w:eastAsia="Calibri"/>
          <w:sz w:val="20"/>
        </w:rPr>
        <w:t>49:383-90.</w:t>
      </w:r>
    </w:p>
    <w:p w:rsidR="004F0422" w:rsidRPr="0017516E" w:rsidRDefault="004F0422" w:rsidP="00E13729">
      <w:pPr>
        <w:pStyle w:val="ListeParagraf"/>
        <w:numPr>
          <w:ilvl w:val="0"/>
          <w:numId w:val="1"/>
        </w:numPr>
        <w:jc w:val="both"/>
        <w:rPr>
          <w:sz w:val="20"/>
          <w:szCs w:val="20"/>
        </w:rPr>
      </w:pPr>
    </w:p>
    <w:p w:rsidR="00E677FC" w:rsidRPr="0017516E" w:rsidRDefault="00E677FC" w:rsidP="00E13729">
      <w:pPr>
        <w:pStyle w:val="ListeParagraf"/>
        <w:numPr>
          <w:ilvl w:val="0"/>
          <w:numId w:val="1"/>
        </w:numPr>
        <w:jc w:val="both"/>
        <w:rPr>
          <w:sz w:val="20"/>
          <w:szCs w:val="20"/>
        </w:rPr>
      </w:pPr>
      <w:r w:rsidRPr="0017516E">
        <w:rPr>
          <w:sz w:val="20"/>
          <w:szCs w:val="20"/>
        </w:rPr>
        <w:t>DABBS, G. (2010),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scapula</w:t>
      </w:r>
      <w:proofErr w:type="spellEnd"/>
      <w:r w:rsidRPr="0017516E">
        <w:rPr>
          <w:sz w:val="20"/>
          <w:szCs w:val="20"/>
        </w:rPr>
        <w:t xml:space="preserve"> in New </w:t>
      </w:r>
      <w:proofErr w:type="spellStart"/>
      <w:r w:rsidRPr="0017516E">
        <w:rPr>
          <w:sz w:val="20"/>
          <w:szCs w:val="20"/>
        </w:rPr>
        <w:t>Kingdom</w:t>
      </w:r>
      <w:proofErr w:type="spellEnd"/>
      <w:r w:rsidRPr="0017516E">
        <w:rPr>
          <w:sz w:val="20"/>
          <w:szCs w:val="20"/>
        </w:rPr>
        <w:t xml:space="preserve"> </w:t>
      </w:r>
      <w:proofErr w:type="spellStart"/>
      <w:r w:rsidRPr="0017516E">
        <w:rPr>
          <w:sz w:val="20"/>
          <w:szCs w:val="20"/>
        </w:rPr>
        <w:t>skeletons</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Tell</w:t>
      </w:r>
      <w:proofErr w:type="spellEnd"/>
      <w:r w:rsidRPr="0017516E">
        <w:rPr>
          <w:sz w:val="20"/>
          <w:szCs w:val="20"/>
        </w:rPr>
        <w:t xml:space="preserve"> El-</w:t>
      </w:r>
      <w:proofErr w:type="spellStart"/>
      <w:r w:rsidRPr="0017516E">
        <w:rPr>
          <w:sz w:val="20"/>
          <w:szCs w:val="20"/>
        </w:rPr>
        <w:t>Amarna</w:t>
      </w:r>
      <w:proofErr w:type="spellEnd"/>
      <w:r w:rsidRPr="0017516E">
        <w:rPr>
          <w:sz w:val="20"/>
          <w:szCs w:val="20"/>
        </w:rPr>
        <w:t>”, HOMO-</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Comparative</w:t>
      </w:r>
      <w:proofErr w:type="spellEnd"/>
      <w:r w:rsidRPr="0017516E">
        <w:rPr>
          <w:sz w:val="20"/>
          <w:szCs w:val="20"/>
        </w:rPr>
        <w:t xml:space="preserve"> Human </w:t>
      </w:r>
      <w:proofErr w:type="spellStart"/>
      <w:r w:rsidRPr="0017516E">
        <w:rPr>
          <w:sz w:val="20"/>
          <w:szCs w:val="20"/>
        </w:rPr>
        <w:t>Biology</w:t>
      </w:r>
      <w:proofErr w:type="spellEnd"/>
      <w:r w:rsidRPr="0017516E">
        <w:rPr>
          <w:sz w:val="20"/>
          <w:szCs w:val="20"/>
        </w:rPr>
        <w:t xml:space="preserve">, </w:t>
      </w:r>
      <w:proofErr w:type="gramStart"/>
      <w:r w:rsidRPr="0017516E">
        <w:rPr>
          <w:sz w:val="20"/>
          <w:szCs w:val="20"/>
        </w:rPr>
        <w:t>61:413</w:t>
      </w:r>
      <w:proofErr w:type="gramEnd"/>
      <w:r w:rsidRPr="0017516E">
        <w:rPr>
          <w:sz w:val="20"/>
          <w:szCs w:val="20"/>
        </w:rPr>
        <w:t>-420.</w:t>
      </w:r>
    </w:p>
    <w:p w:rsidR="00E677FC" w:rsidRPr="0017516E" w:rsidRDefault="00E677FC" w:rsidP="00E13729">
      <w:pPr>
        <w:pStyle w:val="ListeParagraf"/>
        <w:numPr>
          <w:ilvl w:val="0"/>
          <w:numId w:val="1"/>
        </w:numPr>
        <w:jc w:val="both"/>
        <w:rPr>
          <w:sz w:val="20"/>
          <w:szCs w:val="20"/>
        </w:rPr>
      </w:pPr>
      <w:r w:rsidRPr="0017516E">
        <w:rPr>
          <w:sz w:val="20"/>
          <w:szCs w:val="20"/>
        </w:rPr>
        <w:t>DEOG-IM, Kim. YI-SUK, Kim. U-YOUNG, Lee. SEUNG-HO, Han. (2013),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calcaneus</w:t>
      </w:r>
      <w:proofErr w:type="spellEnd"/>
      <w:r w:rsidRPr="0017516E">
        <w:rPr>
          <w:sz w:val="20"/>
          <w:szCs w:val="20"/>
        </w:rPr>
        <w:t xml:space="preserve"> in </w:t>
      </w:r>
      <w:proofErr w:type="spellStart"/>
      <w:r w:rsidRPr="0017516E">
        <w:rPr>
          <w:sz w:val="20"/>
          <w:szCs w:val="20"/>
        </w:rPr>
        <w:t>Korean</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discriminant</w:t>
      </w:r>
      <w:proofErr w:type="spellEnd"/>
      <w:r w:rsidRPr="0017516E">
        <w:rPr>
          <w:sz w:val="20"/>
          <w:szCs w:val="20"/>
        </w:rPr>
        <w:t xml:space="preserve"> </w:t>
      </w:r>
      <w:proofErr w:type="spellStart"/>
      <w:r w:rsidRPr="0017516E">
        <w:rPr>
          <w:sz w:val="20"/>
          <w:szCs w:val="20"/>
        </w:rPr>
        <w:t>analysis</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w:t>
      </w:r>
      <w:proofErr w:type="spellEnd"/>
      <w:r w:rsidRPr="0017516E">
        <w:rPr>
          <w:sz w:val="20"/>
          <w:szCs w:val="20"/>
        </w:rPr>
        <w:t xml:space="preserve">. </w:t>
      </w:r>
      <w:proofErr w:type="spellStart"/>
      <w:r w:rsidRPr="0017516E">
        <w:rPr>
          <w:sz w:val="20"/>
          <w:szCs w:val="20"/>
        </w:rPr>
        <w:t>Int</w:t>
      </w:r>
      <w:proofErr w:type="spellEnd"/>
      <w:r w:rsidRPr="0017516E">
        <w:rPr>
          <w:sz w:val="20"/>
          <w:szCs w:val="20"/>
        </w:rPr>
        <w:t>. 228, 177e1-177e7.</w:t>
      </w:r>
    </w:p>
    <w:p w:rsidR="00E677FC" w:rsidRPr="0017516E" w:rsidRDefault="00E677FC" w:rsidP="00E13729">
      <w:pPr>
        <w:pStyle w:val="ListeParagraf"/>
        <w:numPr>
          <w:ilvl w:val="0"/>
          <w:numId w:val="1"/>
        </w:numPr>
        <w:jc w:val="both"/>
        <w:rPr>
          <w:sz w:val="20"/>
          <w:szCs w:val="20"/>
        </w:rPr>
      </w:pPr>
      <w:r w:rsidRPr="0017516E">
        <w:rPr>
          <w:sz w:val="20"/>
          <w:szCs w:val="20"/>
        </w:rPr>
        <w:t xml:space="preserve">ERDOĞAN, Nihat. </w:t>
      </w:r>
      <w:proofErr w:type="gramStart"/>
      <w:r w:rsidRPr="0017516E">
        <w:rPr>
          <w:sz w:val="20"/>
          <w:szCs w:val="20"/>
        </w:rPr>
        <w:t>ve</w:t>
      </w:r>
      <w:proofErr w:type="gramEnd"/>
      <w:r w:rsidRPr="0017516E">
        <w:rPr>
          <w:sz w:val="20"/>
          <w:szCs w:val="20"/>
        </w:rPr>
        <w:t xml:space="preserve"> DENİZ, Mehmet. (2014), “Aktaş Mevkii </w:t>
      </w:r>
      <w:proofErr w:type="spellStart"/>
      <w:r w:rsidRPr="0017516E">
        <w:rPr>
          <w:sz w:val="20"/>
          <w:szCs w:val="20"/>
        </w:rPr>
        <w:t>Nekropol</w:t>
      </w:r>
      <w:proofErr w:type="spellEnd"/>
      <w:r w:rsidRPr="0017516E">
        <w:rPr>
          <w:sz w:val="20"/>
          <w:szCs w:val="20"/>
        </w:rPr>
        <w:t xml:space="preserve"> Kazısı 2013”, 23. Müze Çalışmaları ve Kurtarma Kazıları Sempozyumu, 04-07 Mayıs 2014, Kültür ve Turizm Bakanlığı Kültür Varlıkları ve Müzeler Genel Müdürlüğü, Ankara.</w:t>
      </w:r>
    </w:p>
    <w:p w:rsidR="00E677FC" w:rsidRPr="0017516E" w:rsidRDefault="00E677FC" w:rsidP="00E13729">
      <w:pPr>
        <w:pStyle w:val="ListeParagraf"/>
        <w:numPr>
          <w:ilvl w:val="0"/>
          <w:numId w:val="1"/>
        </w:numPr>
        <w:jc w:val="both"/>
        <w:rPr>
          <w:sz w:val="20"/>
          <w:szCs w:val="20"/>
        </w:rPr>
      </w:pPr>
      <w:r w:rsidRPr="0017516E">
        <w:rPr>
          <w:sz w:val="20"/>
          <w:szCs w:val="20"/>
        </w:rPr>
        <w:t xml:space="preserve">GUALDİ-RUSSO, </w:t>
      </w:r>
      <w:proofErr w:type="spellStart"/>
      <w:r w:rsidRPr="0017516E">
        <w:rPr>
          <w:sz w:val="20"/>
          <w:szCs w:val="20"/>
        </w:rPr>
        <w:t>Emanuela</w:t>
      </w:r>
      <w:proofErr w:type="spellEnd"/>
      <w:r w:rsidRPr="0017516E">
        <w:rPr>
          <w:sz w:val="20"/>
          <w:szCs w:val="20"/>
        </w:rPr>
        <w:t>. (2007),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calcaneus</w:t>
      </w:r>
      <w:proofErr w:type="spellEnd"/>
      <w:r w:rsidRPr="0017516E">
        <w:rPr>
          <w:sz w:val="20"/>
          <w:szCs w:val="20"/>
        </w:rPr>
        <w:t xml:space="preserve"> </w:t>
      </w:r>
      <w:proofErr w:type="spellStart"/>
      <w:r w:rsidRPr="0017516E">
        <w:rPr>
          <w:sz w:val="20"/>
          <w:szCs w:val="20"/>
        </w:rPr>
        <w:t>measurements</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w:t>
      </w:r>
      <w:proofErr w:type="spellEnd"/>
      <w:r w:rsidRPr="0017516E">
        <w:rPr>
          <w:sz w:val="20"/>
          <w:szCs w:val="20"/>
        </w:rPr>
        <w:t xml:space="preserve">. </w:t>
      </w:r>
      <w:proofErr w:type="spellStart"/>
      <w:r w:rsidRPr="0017516E">
        <w:rPr>
          <w:sz w:val="20"/>
          <w:szCs w:val="20"/>
        </w:rPr>
        <w:t>Int</w:t>
      </w:r>
      <w:proofErr w:type="spellEnd"/>
      <w:r w:rsidRPr="0017516E">
        <w:rPr>
          <w:sz w:val="20"/>
          <w:szCs w:val="20"/>
        </w:rPr>
        <w:t>. 171, 151–156.</w:t>
      </w:r>
    </w:p>
    <w:p w:rsidR="002433AD" w:rsidRPr="0017516E" w:rsidRDefault="002433AD" w:rsidP="002433AD">
      <w:pPr>
        <w:pStyle w:val="ListeParagraf"/>
        <w:numPr>
          <w:ilvl w:val="0"/>
          <w:numId w:val="1"/>
        </w:numPr>
        <w:jc w:val="both"/>
        <w:rPr>
          <w:sz w:val="20"/>
          <w:szCs w:val="20"/>
        </w:rPr>
      </w:pPr>
      <w:r w:rsidRPr="0017516E">
        <w:rPr>
          <w:sz w:val="20"/>
          <w:szCs w:val="20"/>
        </w:rPr>
        <w:t>HARRIS, S. M</w:t>
      </w:r>
      <w:proofErr w:type="gramStart"/>
      <w:r w:rsidRPr="0017516E">
        <w:rPr>
          <w:sz w:val="20"/>
          <w:szCs w:val="20"/>
        </w:rPr>
        <w:t>.,</w:t>
      </w:r>
      <w:proofErr w:type="gramEnd"/>
      <w:r w:rsidRPr="0017516E">
        <w:rPr>
          <w:sz w:val="20"/>
          <w:szCs w:val="20"/>
        </w:rPr>
        <w:t xml:space="preserve"> CASE, D. T. (2012), “</w:t>
      </w:r>
      <w:proofErr w:type="spellStart"/>
      <w:r w:rsidRPr="0017516E">
        <w:rPr>
          <w:sz w:val="20"/>
          <w:szCs w:val="20"/>
        </w:rPr>
        <w:t>Sexual</w:t>
      </w:r>
      <w:proofErr w:type="spellEnd"/>
      <w:r w:rsidRPr="0017516E">
        <w:rPr>
          <w:sz w:val="20"/>
          <w:szCs w:val="20"/>
        </w:rPr>
        <w:t xml:space="preserve"> </w:t>
      </w:r>
      <w:proofErr w:type="spellStart"/>
      <w:r w:rsidRPr="0017516E">
        <w:rPr>
          <w:sz w:val="20"/>
          <w:szCs w:val="20"/>
        </w:rPr>
        <w:t>Dimorphism</w:t>
      </w:r>
      <w:proofErr w:type="spellEnd"/>
      <w:r w:rsidRPr="0017516E">
        <w:rPr>
          <w:sz w:val="20"/>
          <w:szCs w:val="20"/>
        </w:rPr>
        <w:t xml:space="preserve"> in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Tarsal</w:t>
      </w:r>
      <w:proofErr w:type="spellEnd"/>
      <w:r w:rsidRPr="0017516E">
        <w:rPr>
          <w:sz w:val="20"/>
          <w:szCs w:val="20"/>
        </w:rPr>
        <w:t xml:space="preserve"> </w:t>
      </w:r>
      <w:proofErr w:type="spellStart"/>
      <w:r w:rsidRPr="0017516E">
        <w:rPr>
          <w:sz w:val="20"/>
          <w:szCs w:val="20"/>
        </w:rPr>
        <w:t>Bones</w:t>
      </w:r>
      <w:proofErr w:type="spellEnd"/>
      <w:r w:rsidRPr="0017516E">
        <w:rPr>
          <w:sz w:val="20"/>
          <w:szCs w:val="20"/>
        </w:rPr>
        <w:t xml:space="preserve">: </w:t>
      </w:r>
      <w:proofErr w:type="spellStart"/>
      <w:r w:rsidRPr="0017516E">
        <w:rPr>
          <w:sz w:val="20"/>
          <w:szCs w:val="20"/>
        </w:rPr>
        <w:t>Implications</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00D41FB7" w:rsidRPr="0017516E">
        <w:rPr>
          <w:sz w:val="20"/>
          <w:szCs w:val="20"/>
        </w:rPr>
        <w:t>Journal</w:t>
      </w:r>
      <w:proofErr w:type="spellEnd"/>
      <w:r w:rsidR="00D41FB7" w:rsidRPr="0017516E">
        <w:rPr>
          <w:sz w:val="20"/>
          <w:szCs w:val="20"/>
        </w:rPr>
        <w:t xml:space="preserve"> of </w:t>
      </w:r>
      <w:proofErr w:type="spellStart"/>
      <w:r w:rsidR="00D41FB7" w:rsidRPr="0017516E">
        <w:rPr>
          <w:sz w:val="20"/>
          <w:szCs w:val="20"/>
        </w:rPr>
        <w:t>Forensic</w:t>
      </w:r>
      <w:proofErr w:type="spellEnd"/>
      <w:r w:rsidR="00D41FB7" w:rsidRPr="0017516E">
        <w:rPr>
          <w:sz w:val="20"/>
          <w:szCs w:val="20"/>
        </w:rPr>
        <w:t xml:space="preserve"> </w:t>
      </w:r>
      <w:proofErr w:type="spellStart"/>
      <w:r w:rsidR="00D41FB7" w:rsidRPr="0017516E">
        <w:rPr>
          <w:sz w:val="20"/>
          <w:szCs w:val="20"/>
        </w:rPr>
        <w:t>Sciences</w:t>
      </w:r>
      <w:proofErr w:type="spellEnd"/>
      <w:r w:rsidR="00D41FB7" w:rsidRPr="0017516E">
        <w:rPr>
          <w:sz w:val="20"/>
          <w:szCs w:val="20"/>
        </w:rPr>
        <w:t>, 57:295-305.</w:t>
      </w:r>
    </w:p>
    <w:p w:rsidR="00E677FC" w:rsidRPr="0017516E" w:rsidRDefault="00E677FC" w:rsidP="00E13729">
      <w:pPr>
        <w:pStyle w:val="ListeParagraf"/>
        <w:numPr>
          <w:ilvl w:val="0"/>
          <w:numId w:val="1"/>
        </w:numPr>
        <w:jc w:val="both"/>
        <w:rPr>
          <w:sz w:val="20"/>
          <w:szCs w:val="20"/>
        </w:rPr>
      </w:pPr>
      <w:r w:rsidRPr="0017516E">
        <w:rPr>
          <w:sz w:val="20"/>
          <w:szCs w:val="20"/>
        </w:rPr>
        <w:lastRenderedPageBreak/>
        <w:t>HOLLAND, T.D. (1991),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assessment</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proximal</w:t>
      </w:r>
      <w:proofErr w:type="spellEnd"/>
      <w:r w:rsidRPr="0017516E">
        <w:rPr>
          <w:sz w:val="20"/>
          <w:szCs w:val="20"/>
        </w:rPr>
        <w:t xml:space="preserve"> </w:t>
      </w:r>
      <w:proofErr w:type="spellStart"/>
      <w:r w:rsidRPr="0017516E">
        <w:rPr>
          <w:sz w:val="20"/>
          <w:szCs w:val="20"/>
        </w:rPr>
        <w:t>tibia</w:t>
      </w:r>
      <w:proofErr w:type="spellEnd"/>
      <w:r w:rsidRPr="0017516E">
        <w:rPr>
          <w:sz w:val="20"/>
          <w:szCs w:val="20"/>
        </w:rPr>
        <w:t xml:space="preserve">”, Am. J. </w:t>
      </w:r>
      <w:proofErr w:type="spellStart"/>
      <w:r w:rsidRPr="0017516E">
        <w:rPr>
          <w:sz w:val="20"/>
          <w:szCs w:val="20"/>
        </w:rPr>
        <w:t>Phys</w:t>
      </w:r>
      <w:proofErr w:type="spellEnd"/>
      <w:r w:rsidRPr="0017516E">
        <w:rPr>
          <w:sz w:val="20"/>
          <w:szCs w:val="20"/>
        </w:rPr>
        <w:t xml:space="preserve">. </w:t>
      </w:r>
      <w:proofErr w:type="spellStart"/>
      <w:r w:rsidRPr="0017516E">
        <w:rPr>
          <w:sz w:val="20"/>
          <w:szCs w:val="20"/>
        </w:rPr>
        <w:t>Anthropol</w:t>
      </w:r>
      <w:proofErr w:type="spellEnd"/>
      <w:proofErr w:type="gramStart"/>
      <w:r w:rsidRPr="0017516E">
        <w:rPr>
          <w:sz w:val="20"/>
          <w:szCs w:val="20"/>
        </w:rPr>
        <w:t>.,</w:t>
      </w:r>
      <w:proofErr w:type="gramEnd"/>
      <w:r w:rsidRPr="0017516E">
        <w:rPr>
          <w:sz w:val="20"/>
          <w:szCs w:val="20"/>
        </w:rPr>
        <w:t xml:space="preserve"> 85: 221-227.</w:t>
      </w:r>
    </w:p>
    <w:p w:rsidR="00E677FC" w:rsidRPr="0017516E" w:rsidRDefault="00E677FC" w:rsidP="00E13729">
      <w:pPr>
        <w:pStyle w:val="ListeParagraf"/>
        <w:numPr>
          <w:ilvl w:val="0"/>
          <w:numId w:val="1"/>
        </w:numPr>
        <w:jc w:val="both"/>
        <w:rPr>
          <w:sz w:val="20"/>
          <w:szCs w:val="20"/>
        </w:rPr>
      </w:pPr>
      <w:r w:rsidRPr="0017516E">
        <w:rPr>
          <w:sz w:val="20"/>
          <w:szCs w:val="20"/>
        </w:rPr>
        <w:t>HOLLAND, Thomas Dean. (1995), “</w:t>
      </w:r>
      <w:proofErr w:type="spellStart"/>
      <w:r w:rsidRPr="0017516E">
        <w:rPr>
          <w:sz w:val="20"/>
          <w:szCs w:val="20"/>
        </w:rPr>
        <w:t>Estimation</w:t>
      </w:r>
      <w:proofErr w:type="spellEnd"/>
      <w:r w:rsidRPr="0017516E">
        <w:rPr>
          <w:sz w:val="20"/>
          <w:szCs w:val="20"/>
        </w:rPr>
        <w:t xml:space="preserve"> of </w:t>
      </w:r>
      <w:proofErr w:type="spellStart"/>
      <w:r w:rsidRPr="0017516E">
        <w:rPr>
          <w:sz w:val="20"/>
          <w:szCs w:val="20"/>
        </w:rPr>
        <w:t>adult</w:t>
      </w:r>
      <w:proofErr w:type="spellEnd"/>
      <w:r w:rsidRPr="0017516E">
        <w:rPr>
          <w:sz w:val="20"/>
          <w:szCs w:val="20"/>
        </w:rPr>
        <w:t xml:space="preserve">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calcaneus</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Am. J. </w:t>
      </w:r>
      <w:proofErr w:type="spellStart"/>
      <w:r w:rsidRPr="0017516E">
        <w:rPr>
          <w:sz w:val="20"/>
          <w:szCs w:val="20"/>
        </w:rPr>
        <w:t>Phys</w:t>
      </w:r>
      <w:proofErr w:type="spellEnd"/>
      <w:r w:rsidRPr="0017516E">
        <w:rPr>
          <w:sz w:val="20"/>
          <w:szCs w:val="20"/>
        </w:rPr>
        <w:t xml:space="preserve">. </w:t>
      </w:r>
      <w:proofErr w:type="spellStart"/>
      <w:r w:rsidRPr="0017516E">
        <w:rPr>
          <w:sz w:val="20"/>
          <w:szCs w:val="20"/>
        </w:rPr>
        <w:t>Anthropol</w:t>
      </w:r>
      <w:proofErr w:type="spellEnd"/>
      <w:r w:rsidRPr="0017516E">
        <w:rPr>
          <w:sz w:val="20"/>
          <w:szCs w:val="20"/>
        </w:rPr>
        <w:t xml:space="preserve">. </w:t>
      </w:r>
      <w:proofErr w:type="gramStart"/>
      <w:r w:rsidRPr="0017516E">
        <w:rPr>
          <w:sz w:val="20"/>
          <w:szCs w:val="20"/>
        </w:rPr>
        <w:t>96:315</w:t>
      </w:r>
      <w:proofErr w:type="gramEnd"/>
      <w:r w:rsidRPr="0017516E">
        <w:rPr>
          <w:sz w:val="20"/>
          <w:szCs w:val="20"/>
        </w:rPr>
        <w:t>–320.</w:t>
      </w:r>
    </w:p>
    <w:p w:rsidR="00E677FC" w:rsidRPr="0017516E" w:rsidRDefault="00E677FC" w:rsidP="00E13729">
      <w:pPr>
        <w:pStyle w:val="ListeParagraf"/>
        <w:numPr>
          <w:ilvl w:val="0"/>
          <w:numId w:val="1"/>
        </w:numPr>
        <w:jc w:val="both"/>
        <w:rPr>
          <w:sz w:val="20"/>
          <w:szCs w:val="20"/>
        </w:rPr>
      </w:pPr>
      <w:r w:rsidRPr="0017516E">
        <w:rPr>
          <w:sz w:val="20"/>
          <w:szCs w:val="20"/>
        </w:rPr>
        <w:t xml:space="preserve">İŞCAN, M.Y. (1988), “Rise of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xml:space="preserve">”, Yearbook of </w:t>
      </w:r>
      <w:proofErr w:type="spellStart"/>
      <w:r w:rsidRPr="0017516E">
        <w:rPr>
          <w:sz w:val="20"/>
          <w:szCs w:val="20"/>
        </w:rPr>
        <w:t>Physical</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xml:space="preserve">, </w:t>
      </w:r>
      <w:proofErr w:type="gramStart"/>
      <w:r w:rsidRPr="0017516E">
        <w:rPr>
          <w:sz w:val="20"/>
          <w:szCs w:val="20"/>
        </w:rPr>
        <w:t>31:203</w:t>
      </w:r>
      <w:proofErr w:type="gramEnd"/>
      <w:r w:rsidRPr="0017516E">
        <w:rPr>
          <w:sz w:val="20"/>
          <w:szCs w:val="20"/>
        </w:rPr>
        <w:t>-30.</w:t>
      </w:r>
    </w:p>
    <w:p w:rsidR="00D41FB7" w:rsidRPr="0017516E" w:rsidRDefault="00D41FB7" w:rsidP="00D41FB7">
      <w:pPr>
        <w:pStyle w:val="ListeParagraf"/>
        <w:numPr>
          <w:ilvl w:val="0"/>
          <w:numId w:val="1"/>
        </w:numPr>
        <w:jc w:val="both"/>
        <w:rPr>
          <w:sz w:val="20"/>
          <w:szCs w:val="20"/>
        </w:rPr>
      </w:pPr>
      <w:r w:rsidRPr="0017516E">
        <w:rPr>
          <w:sz w:val="20"/>
          <w:szCs w:val="20"/>
        </w:rPr>
        <w:t>KAUR, M</w:t>
      </w:r>
      <w:proofErr w:type="gramStart"/>
      <w:r w:rsidRPr="0017516E">
        <w:rPr>
          <w:sz w:val="20"/>
          <w:szCs w:val="20"/>
        </w:rPr>
        <w:t>.,</w:t>
      </w:r>
      <w:proofErr w:type="gramEnd"/>
      <w:r w:rsidRPr="0017516E">
        <w:rPr>
          <w:sz w:val="20"/>
          <w:szCs w:val="20"/>
        </w:rPr>
        <w:t xml:space="preserve"> KALSEY, G., LAXMI, V. (2011), “</w:t>
      </w:r>
      <w:proofErr w:type="spellStart"/>
      <w:r w:rsidRPr="0017516E">
        <w:rPr>
          <w:sz w:val="20"/>
          <w:szCs w:val="20"/>
        </w:rPr>
        <w:t>Morphological</w:t>
      </w:r>
      <w:proofErr w:type="spellEnd"/>
      <w:r w:rsidRPr="0017516E">
        <w:rPr>
          <w:sz w:val="20"/>
          <w:szCs w:val="20"/>
        </w:rPr>
        <w:t xml:space="preserve"> </w:t>
      </w:r>
      <w:proofErr w:type="spellStart"/>
      <w:r w:rsidRPr="0017516E">
        <w:rPr>
          <w:sz w:val="20"/>
          <w:szCs w:val="20"/>
        </w:rPr>
        <w:t>classification</w:t>
      </w:r>
      <w:proofErr w:type="spellEnd"/>
      <w:r w:rsidRPr="0017516E">
        <w:rPr>
          <w:sz w:val="20"/>
          <w:szCs w:val="20"/>
        </w:rPr>
        <w:t xml:space="preserve"> of tali on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basis</w:t>
      </w:r>
      <w:proofErr w:type="spellEnd"/>
      <w:r w:rsidRPr="0017516E">
        <w:rPr>
          <w:sz w:val="20"/>
          <w:szCs w:val="20"/>
        </w:rPr>
        <w:t xml:space="preserve"> of </w:t>
      </w:r>
      <w:proofErr w:type="spellStart"/>
      <w:r w:rsidRPr="0017516E">
        <w:rPr>
          <w:sz w:val="20"/>
          <w:szCs w:val="20"/>
        </w:rPr>
        <w:t>calcanean</w:t>
      </w:r>
      <w:proofErr w:type="spellEnd"/>
      <w:r w:rsidRPr="0017516E">
        <w:rPr>
          <w:sz w:val="20"/>
          <w:szCs w:val="20"/>
        </w:rPr>
        <w:t xml:space="preserve"> </w:t>
      </w:r>
      <w:proofErr w:type="spellStart"/>
      <w:r w:rsidRPr="0017516E">
        <w:rPr>
          <w:sz w:val="20"/>
          <w:szCs w:val="20"/>
        </w:rPr>
        <w:t>articular</w:t>
      </w:r>
      <w:proofErr w:type="spellEnd"/>
      <w:r w:rsidRPr="0017516E">
        <w:rPr>
          <w:sz w:val="20"/>
          <w:szCs w:val="20"/>
        </w:rPr>
        <w:t xml:space="preserve"> </w:t>
      </w:r>
      <w:proofErr w:type="spellStart"/>
      <w:r w:rsidRPr="0017516E">
        <w:rPr>
          <w:sz w:val="20"/>
          <w:szCs w:val="20"/>
        </w:rPr>
        <w:t>facets</w:t>
      </w:r>
      <w:proofErr w:type="spellEnd"/>
      <w:r w:rsidRPr="0017516E">
        <w:rPr>
          <w:sz w:val="20"/>
          <w:szCs w:val="20"/>
        </w:rPr>
        <w:t xml:space="preserve">”, Pb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Orthopaedics</w:t>
      </w:r>
      <w:proofErr w:type="spellEnd"/>
      <w:r w:rsidRPr="0017516E">
        <w:rPr>
          <w:sz w:val="20"/>
          <w:szCs w:val="20"/>
        </w:rPr>
        <w:t xml:space="preserve"> </w:t>
      </w:r>
      <w:proofErr w:type="spellStart"/>
      <w:r w:rsidRPr="0017516E">
        <w:rPr>
          <w:sz w:val="20"/>
          <w:szCs w:val="20"/>
        </w:rPr>
        <w:t>Vol</w:t>
      </w:r>
      <w:proofErr w:type="spellEnd"/>
      <w:r w:rsidRPr="0017516E">
        <w:rPr>
          <w:sz w:val="20"/>
          <w:szCs w:val="20"/>
        </w:rPr>
        <w:t>-XII, No.1, 57-60.</w:t>
      </w:r>
    </w:p>
    <w:p w:rsidR="00E677FC" w:rsidRPr="0017516E" w:rsidRDefault="00E677FC" w:rsidP="00E13729">
      <w:pPr>
        <w:pStyle w:val="ListeParagraf"/>
        <w:numPr>
          <w:ilvl w:val="0"/>
          <w:numId w:val="1"/>
        </w:numPr>
        <w:jc w:val="both"/>
        <w:rPr>
          <w:sz w:val="20"/>
          <w:szCs w:val="20"/>
        </w:rPr>
      </w:pPr>
      <w:r w:rsidRPr="0017516E">
        <w:rPr>
          <w:sz w:val="20"/>
          <w:szCs w:val="20"/>
        </w:rPr>
        <w:t xml:space="preserve">KIM, </w:t>
      </w:r>
      <w:proofErr w:type="spellStart"/>
      <w:r w:rsidRPr="0017516E">
        <w:rPr>
          <w:sz w:val="20"/>
          <w:szCs w:val="20"/>
        </w:rPr>
        <w:t>Wonjuun</w:t>
      </w:r>
      <w:proofErr w:type="spellEnd"/>
      <w:r w:rsidRPr="0017516E">
        <w:rPr>
          <w:sz w:val="20"/>
          <w:szCs w:val="20"/>
        </w:rPr>
        <w:t xml:space="preserve">. KIM, </w:t>
      </w:r>
      <w:proofErr w:type="spellStart"/>
      <w:r w:rsidRPr="0017516E">
        <w:rPr>
          <w:sz w:val="20"/>
          <w:szCs w:val="20"/>
        </w:rPr>
        <w:t>Yong</w:t>
      </w:r>
      <w:proofErr w:type="spellEnd"/>
      <w:r w:rsidRPr="0017516E">
        <w:rPr>
          <w:sz w:val="20"/>
          <w:szCs w:val="20"/>
        </w:rPr>
        <w:t xml:space="preserve"> Min. YUN, </w:t>
      </w:r>
      <w:proofErr w:type="spellStart"/>
      <w:r w:rsidRPr="0017516E">
        <w:rPr>
          <w:sz w:val="20"/>
          <w:szCs w:val="20"/>
        </w:rPr>
        <w:t>Myung</w:t>
      </w:r>
      <w:proofErr w:type="spellEnd"/>
      <w:r w:rsidRPr="0017516E">
        <w:rPr>
          <w:sz w:val="20"/>
          <w:szCs w:val="20"/>
        </w:rPr>
        <w:t xml:space="preserve"> </w:t>
      </w:r>
      <w:proofErr w:type="spellStart"/>
      <w:r w:rsidRPr="0017516E">
        <w:rPr>
          <w:sz w:val="20"/>
          <w:szCs w:val="20"/>
        </w:rPr>
        <w:t>Hwan</w:t>
      </w:r>
      <w:proofErr w:type="spellEnd"/>
      <w:r w:rsidRPr="0017516E">
        <w:rPr>
          <w:sz w:val="20"/>
          <w:szCs w:val="20"/>
        </w:rPr>
        <w:t>. (2018), “</w:t>
      </w:r>
      <w:proofErr w:type="spellStart"/>
      <w:r w:rsidRPr="0017516E">
        <w:rPr>
          <w:sz w:val="20"/>
          <w:szCs w:val="20"/>
        </w:rPr>
        <w:t>Estimation</w:t>
      </w:r>
      <w:proofErr w:type="spellEnd"/>
      <w:r w:rsidRPr="0017516E">
        <w:rPr>
          <w:sz w:val="20"/>
          <w:szCs w:val="20"/>
        </w:rPr>
        <w:t xml:space="preserve"> of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hand</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foot</w:t>
      </w:r>
      <w:proofErr w:type="spellEnd"/>
      <w:r w:rsidRPr="0017516E">
        <w:rPr>
          <w:sz w:val="20"/>
          <w:szCs w:val="20"/>
        </w:rPr>
        <w:t xml:space="preserve"> </w:t>
      </w:r>
      <w:proofErr w:type="spellStart"/>
      <w:r w:rsidRPr="0017516E">
        <w:rPr>
          <w:sz w:val="20"/>
          <w:szCs w:val="20"/>
        </w:rPr>
        <w:t>dimensions</w:t>
      </w:r>
      <w:proofErr w:type="spellEnd"/>
      <w:r w:rsidRPr="0017516E">
        <w:rPr>
          <w:sz w:val="20"/>
          <w:szCs w:val="20"/>
        </w:rPr>
        <w:t xml:space="preserve"> in a </w:t>
      </w:r>
      <w:proofErr w:type="spellStart"/>
      <w:r w:rsidRPr="0017516E">
        <w:rPr>
          <w:sz w:val="20"/>
          <w:szCs w:val="20"/>
        </w:rPr>
        <w:t>Korean</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Legal </w:t>
      </w:r>
      <w:proofErr w:type="spellStart"/>
      <w:r w:rsidRPr="0017516E">
        <w:rPr>
          <w:sz w:val="20"/>
          <w:szCs w:val="20"/>
        </w:rPr>
        <w:t>Medicine</w:t>
      </w:r>
      <w:proofErr w:type="spellEnd"/>
      <w:r w:rsidRPr="0017516E">
        <w:rPr>
          <w:sz w:val="20"/>
          <w:szCs w:val="20"/>
        </w:rPr>
        <w:t>, 55: 87–92.</w:t>
      </w:r>
    </w:p>
    <w:p w:rsidR="00E677FC" w:rsidRPr="0017516E" w:rsidRDefault="00E677FC" w:rsidP="00E13729">
      <w:pPr>
        <w:pStyle w:val="ListeParagraf"/>
        <w:numPr>
          <w:ilvl w:val="0"/>
          <w:numId w:val="1"/>
        </w:numPr>
        <w:jc w:val="both"/>
        <w:rPr>
          <w:sz w:val="20"/>
          <w:szCs w:val="20"/>
        </w:rPr>
      </w:pPr>
      <w:r w:rsidRPr="0017516E">
        <w:rPr>
          <w:sz w:val="20"/>
          <w:szCs w:val="20"/>
        </w:rPr>
        <w:t xml:space="preserve">KRANIOTI, E.F.BASTIR, M. SANCHEZ-MESEGUER, A. ROSAS, A. (2009), “A </w:t>
      </w:r>
      <w:proofErr w:type="spellStart"/>
      <w:r w:rsidRPr="0017516E">
        <w:rPr>
          <w:sz w:val="20"/>
          <w:szCs w:val="20"/>
        </w:rPr>
        <w:t>geometric-morphometric</w:t>
      </w:r>
      <w:proofErr w:type="spellEnd"/>
      <w:r w:rsidRPr="0017516E">
        <w:rPr>
          <w:sz w:val="20"/>
          <w:szCs w:val="20"/>
        </w:rPr>
        <w:t xml:space="preserve"> </w:t>
      </w:r>
      <w:proofErr w:type="spellStart"/>
      <w:r w:rsidRPr="0017516E">
        <w:rPr>
          <w:sz w:val="20"/>
          <w:szCs w:val="20"/>
        </w:rPr>
        <w:t>study</w:t>
      </w:r>
      <w:proofErr w:type="spellEnd"/>
      <w:r w:rsidRPr="0017516E">
        <w:rPr>
          <w:sz w:val="20"/>
          <w:szCs w:val="20"/>
        </w:rPr>
        <w:t xml:space="preserve"> of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Cretan</w:t>
      </w:r>
      <w:proofErr w:type="spellEnd"/>
      <w:r w:rsidRPr="0017516E">
        <w:rPr>
          <w:sz w:val="20"/>
          <w:szCs w:val="20"/>
        </w:rPr>
        <w:t xml:space="preserve"> </w:t>
      </w:r>
      <w:proofErr w:type="spellStart"/>
      <w:r w:rsidRPr="0017516E">
        <w:rPr>
          <w:sz w:val="20"/>
          <w:szCs w:val="20"/>
        </w:rPr>
        <w:t>humerus</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identification</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w:t>
      </w:r>
      <w:proofErr w:type="spellEnd"/>
      <w:r w:rsidRPr="0017516E">
        <w:rPr>
          <w:sz w:val="20"/>
          <w:szCs w:val="20"/>
        </w:rPr>
        <w:t xml:space="preserve">. </w:t>
      </w:r>
      <w:proofErr w:type="spellStart"/>
      <w:r w:rsidRPr="0017516E">
        <w:rPr>
          <w:sz w:val="20"/>
          <w:szCs w:val="20"/>
        </w:rPr>
        <w:t>Int</w:t>
      </w:r>
      <w:proofErr w:type="spellEnd"/>
      <w:proofErr w:type="gramStart"/>
      <w:r w:rsidRPr="0017516E">
        <w:rPr>
          <w:sz w:val="20"/>
          <w:szCs w:val="20"/>
        </w:rPr>
        <w:t>.,</w:t>
      </w:r>
      <w:proofErr w:type="gramEnd"/>
      <w:r w:rsidRPr="0017516E">
        <w:rPr>
          <w:sz w:val="20"/>
          <w:szCs w:val="20"/>
        </w:rPr>
        <w:t xml:space="preserve"> 189:111.e1–111.e8.</w:t>
      </w:r>
    </w:p>
    <w:p w:rsidR="00E677FC" w:rsidRPr="0017516E" w:rsidRDefault="00E677FC" w:rsidP="00E13729">
      <w:pPr>
        <w:pStyle w:val="ListeParagraf"/>
        <w:numPr>
          <w:ilvl w:val="0"/>
          <w:numId w:val="1"/>
        </w:numPr>
        <w:jc w:val="both"/>
        <w:rPr>
          <w:sz w:val="20"/>
          <w:szCs w:val="20"/>
        </w:rPr>
      </w:pPr>
      <w:r w:rsidRPr="0017516E">
        <w:rPr>
          <w:sz w:val="20"/>
          <w:szCs w:val="20"/>
        </w:rPr>
        <w:t xml:space="preserve">KROGMAN, </w:t>
      </w:r>
      <w:proofErr w:type="spellStart"/>
      <w:r w:rsidRPr="0017516E">
        <w:rPr>
          <w:sz w:val="20"/>
          <w:szCs w:val="20"/>
        </w:rPr>
        <w:t>Wilton</w:t>
      </w:r>
      <w:proofErr w:type="spellEnd"/>
      <w:r w:rsidRPr="0017516E">
        <w:rPr>
          <w:sz w:val="20"/>
          <w:szCs w:val="20"/>
        </w:rPr>
        <w:t xml:space="preserve"> </w:t>
      </w:r>
      <w:proofErr w:type="spellStart"/>
      <w:r w:rsidRPr="0017516E">
        <w:rPr>
          <w:sz w:val="20"/>
          <w:szCs w:val="20"/>
        </w:rPr>
        <w:t>Marion</w:t>
      </w:r>
      <w:proofErr w:type="spellEnd"/>
      <w:r w:rsidRPr="0017516E">
        <w:rPr>
          <w:sz w:val="20"/>
          <w:szCs w:val="20"/>
        </w:rPr>
        <w:t xml:space="preserve">. </w:t>
      </w:r>
      <w:proofErr w:type="gramStart"/>
      <w:r w:rsidRPr="0017516E">
        <w:rPr>
          <w:sz w:val="20"/>
          <w:szCs w:val="20"/>
        </w:rPr>
        <w:t>ve</w:t>
      </w:r>
      <w:proofErr w:type="gramEnd"/>
      <w:r w:rsidRPr="0017516E">
        <w:rPr>
          <w:sz w:val="20"/>
          <w:szCs w:val="20"/>
        </w:rPr>
        <w:t xml:space="preserve"> İŞCAN, Mehmet Yaşar. (1986), </w:t>
      </w:r>
      <w:proofErr w:type="spellStart"/>
      <w:r w:rsidRPr="0017516E">
        <w:rPr>
          <w:sz w:val="20"/>
          <w:szCs w:val="20"/>
        </w:rPr>
        <w:t>The</w:t>
      </w:r>
      <w:proofErr w:type="spellEnd"/>
      <w:r w:rsidRPr="0017516E">
        <w:rPr>
          <w:sz w:val="20"/>
          <w:szCs w:val="20"/>
        </w:rPr>
        <w:t xml:space="preserve"> Human </w:t>
      </w:r>
      <w:proofErr w:type="spellStart"/>
      <w:r w:rsidRPr="0017516E">
        <w:rPr>
          <w:sz w:val="20"/>
          <w:szCs w:val="20"/>
        </w:rPr>
        <w:t>Skeleton</w:t>
      </w:r>
      <w:proofErr w:type="spellEnd"/>
      <w:r w:rsidRPr="0017516E">
        <w:rPr>
          <w:sz w:val="20"/>
          <w:szCs w:val="20"/>
        </w:rPr>
        <w:t xml:space="preserve"> in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Medicine</w:t>
      </w:r>
      <w:proofErr w:type="spellEnd"/>
      <w:r w:rsidRPr="0017516E">
        <w:rPr>
          <w:sz w:val="20"/>
          <w:szCs w:val="20"/>
        </w:rPr>
        <w:t xml:space="preserve">. </w:t>
      </w:r>
      <w:proofErr w:type="spellStart"/>
      <w:r w:rsidRPr="0017516E">
        <w:rPr>
          <w:sz w:val="20"/>
          <w:szCs w:val="20"/>
        </w:rPr>
        <w:t>Springfield</w:t>
      </w:r>
      <w:proofErr w:type="spellEnd"/>
      <w:r w:rsidRPr="0017516E">
        <w:rPr>
          <w:sz w:val="20"/>
          <w:szCs w:val="20"/>
        </w:rPr>
        <w:t>, IL: Charles C. Thomas.</w:t>
      </w:r>
    </w:p>
    <w:p w:rsidR="00E677FC" w:rsidRPr="0017516E" w:rsidRDefault="00E677FC" w:rsidP="00E13729">
      <w:pPr>
        <w:pStyle w:val="ListeParagraf"/>
        <w:numPr>
          <w:ilvl w:val="0"/>
          <w:numId w:val="1"/>
        </w:numPr>
        <w:jc w:val="both"/>
        <w:rPr>
          <w:sz w:val="20"/>
          <w:szCs w:val="20"/>
        </w:rPr>
      </w:pPr>
      <w:r w:rsidRPr="0017516E">
        <w:rPr>
          <w:sz w:val="20"/>
          <w:szCs w:val="20"/>
        </w:rPr>
        <w:t xml:space="preserve">KYLLONENA, </w:t>
      </w:r>
      <w:proofErr w:type="spellStart"/>
      <w:r w:rsidRPr="0017516E">
        <w:rPr>
          <w:sz w:val="20"/>
          <w:szCs w:val="20"/>
        </w:rPr>
        <w:t>Kelsey</w:t>
      </w:r>
      <w:proofErr w:type="spellEnd"/>
      <w:r w:rsidRPr="0017516E">
        <w:rPr>
          <w:sz w:val="20"/>
          <w:szCs w:val="20"/>
        </w:rPr>
        <w:t xml:space="preserve"> M</w:t>
      </w:r>
      <w:proofErr w:type="gramStart"/>
      <w:r w:rsidRPr="0017516E">
        <w:rPr>
          <w:sz w:val="20"/>
          <w:szCs w:val="20"/>
        </w:rPr>
        <w:t>.,</w:t>
      </w:r>
      <w:proofErr w:type="gramEnd"/>
      <w:r w:rsidRPr="0017516E">
        <w:rPr>
          <w:sz w:val="20"/>
          <w:szCs w:val="20"/>
        </w:rPr>
        <w:t xml:space="preserve"> SIMMONS-EHRHARDTA, </w:t>
      </w:r>
      <w:proofErr w:type="spellStart"/>
      <w:r w:rsidRPr="0017516E">
        <w:rPr>
          <w:sz w:val="20"/>
          <w:szCs w:val="20"/>
        </w:rPr>
        <w:t>Terrie</w:t>
      </w:r>
      <w:proofErr w:type="spellEnd"/>
      <w:r w:rsidRPr="0017516E">
        <w:rPr>
          <w:sz w:val="20"/>
          <w:szCs w:val="20"/>
        </w:rPr>
        <w:t xml:space="preserve">., MONSON, </w:t>
      </w:r>
      <w:proofErr w:type="spellStart"/>
      <w:r w:rsidRPr="0017516E">
        <w:rPr>
          <w:sz w:val="20"/>
          <w:szCs w:val="20"/>
        </w:rPr>
        <w:t>Keith</w:t>
      </w:r>
      <w:proofErr w:type="spellEnd"/>
      <w:r w:rsidRPr="0017516E">
        <w:rPr>
          <w:sz w:val="20"/>
          <w:szCs w:val="20"/>
        </w:rPr>
        <w:t xml:space="preserve"> L. (2017),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estimation</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measurements</w:t>
      </w:r>
      <w:proofErr w:type="spellEnd"/>
      <w:r w:rsidRPr="0017516E">
        <w:rPr>
          <w:sz w:val="20"/>
          <w:szCs w:val="20"/>
        </w:rPr>
        <w:t xml:space="preserve"> of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cranium</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populations</w:t>
      </w:r>
      <w:proofErr w:type="spellEnd"/>
      <w:r w:rsidRPr="0017516E">
        <w:rPr>
          <w:sz w:val="20"/>
          <w:szCs w:val="20"/>
        </w:rPr>
        <w:t xml:space="preserve"> in </w:t>
      </w:r>
      <w:proofErr w:type="spellStart"/>
      <w:r w:rsidRPr="0017516E">
        <w:rPr>
          <w:sz w:val="20"/>
          <w:szCs w:val="20"/>
        </w:rPr>
        <w:t>the</w:t>
      </w:r>
      <w:proofErr w:type="spellEnd"/>
      <w:r w:rsidRPr="0017516E">
        <w:rPr>
          <w:sz w:val="20"/>
          <w:szCs w:val="20"/>
        </w:rPr>
        <w:t xml:space="preserve"> United </w:t>
      </w:r>
      <w:proofErr w:type="spellStart"/>
      <w:r w:rsidRPr="0017516E">
        <w:rPr>
          <w:sz w:val="20"/>
          <w:szCs w:val="20"/>
        </w:rPr>
        <w:t>States</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Volume 281, </w:t>
      </w:r>
      <w:proofErr w:type="spellStart"/>
      <w:r w:rsidRPr="0017516E">
        <w:rPr>
          <w:sz w:val="20"/>
          <w:szCs w:val="20"/>
        </w:rPr>
        <w:t>Pages</w:t>
      </w:r>
      <w:proofErr w:type="spellEnd"/>
      <w:r w:rsidRPr="0017516E">
        <w:rPr>
          <w:sz w:val="20"/>
          <w:szCs w:val="20"/>
        </w:rPr>
        <w:t xml:space="preserve"> 184.e1-184.e9.</w:t>
      </w:r>
    </w:p>
    <w:p w:rsidR="00E677FC" w:rsidRPr="0017516E" w:rsidRDefault="00E677FC" w:rsidP="00E13729">
      <w:pPr>
        <w:pStyle w:val="ListeParagraf"/>
        <w:numPr>
          <w:ilvl w:val="0"/>
          <w:numId w:val="1"/>
        </w:numPr>
        <w:jc w:val="both"/>
        <w:rPr>
          <w:sz w:val="20"/>
          <w:szCs w:val="20"/>
        </w:rPr>
      </w:pPr>
      <w:r w:rsidRPr="0017516E">
        <w:rPr>
          <w:sz w:val="20"/>
          <w:szCs w:val="20"/>
        </w:rPr>
        <w:t xml:space="preserve">LEE, U </w:t>
      </w:r>
      <w:proofErr w:type="spellStart"/>
      <w:r w:rsidRPr="0017516E">
        <w:rPr>
          <w:sz w:val="20"/>
          <w:szCs w:val="20"/>
        </w:rPr>
        <w:t>Young</w:t>
      </w:r>
      <w:proofErr w:type="spellEnd"/>
      <w:r w:rsidRPr="0017516E">
        <w:rPr>
          <w:sz w:val="20"/>
          <w:szCs w:val="20"/>
        </w:rPr>
        <w:t xml:space="preserve">. HAN, </w:t>
      </w:r>
      <w:proofErr w:type="spellStart"/>
      <w:r w:rsidRPr="0017516E">
        <w:rPr>
          <w:sz w:val="20"/>
          <w:szCs w:val="20"/>
        </w:rPr>
        <w:t>Seung-Ho</w:t>
      </w:r>
      <w:proofErr w:type="spellEnd"/>
      <w:r w:rsidRPr="0017516E">
        <w:rPr>
          <w:sz w:val="20"/>
          <w:szCs w:val="20"/>
        </w:rPr>
        <w:t xml:space="preserve">. PARK, </w:t>
      </w:r>
      <w:proofErr w:type="spellStart"/>
      <w:r w:rsidRPr="0017516E">
        <w:rPr>
          <w:sz w:val="20"/>
          <w:szCs w:val="20"/>
        </w:rPr>
        <w:t>Dae-Kyoon</w:t>
      </w:r>
      <w:proofErr w:type="spellEnd"/>
      <w:r w:rsidRPr="0017516E">
        <w:rPr>
          <w:sz w:val="20"/>
          <w:szCs w:val="20"/>
        </w:rPr>
        <w:t xml:space="preserve">. KIM, </w:t>
      </w:r>
      <w:proofErr w:type="spellStart"/>
      <w:r w:rsidRPr="0017516E">
        <w:rPr>
          <w:sz w:val="20"/>
          <w:szCs w:val="20"/>
        </w:rPr>
        <w:t>Yi-Suk</w:t>
      </w:r>
      <w:proofErr w:type="spellEnd"/>
      <w:r w:rsidRPr="0017516E">
        <w:rPr>
          <w:sz w:val="20"/>
          <w:szCs w:val="20"/>
        </w:rPr>
        <w:t xml:space="preserve">. KIM, </w:t>
      </w:r>
      <w:proofErr w:type="spellStart"/>
      <w:r w:rsidRPr="0017516E">
        <w:rPr>
          <w:sz w:val="20"/>
          <w:szCs w:val="20"/>
        </w:rPr>
        <w:t>Deog-Im</w:t>
      </w:r>
      <w:proofErr w:type="spellEnd"/>
      <w:r w:rsidRPr="0017516E">
        <w:rPr>
          <w:sz w:val="20"/>
          <w:szCs w:val="20"/>
        </w:rPr>
        <w:t xml:space="preserve">. CHUNG, </w:t>
      </w:r>
      <w:proofErr w:type="spellStart"/>
      <w:r w:rsidRPr="0017516E">
        <w:rPr>
          <w:sz w:val="20"/>
          <w:szCs w:val="20"/>
        </w:rPr>
        <w:t>In-Hyuk</w:t>
      </w:r>
      <w:proofErr w:type="spellEnd"/>
      <w:r w:rsidRPr="0017516E">
        <w:rPr>
          <w:sz w:val="20"/>
          <w:szCs w:val="20"/>
        </w:rPr>
        <w:t xml:space="preserve">. CHUN, </w:t>
      </w:r>
      <w:proofErr w:type="spellStart"/>
      <w:r w:rsidRPr="0017516E">
        <w:rPr>
          <w:sz w:val="20"/>
          <w:szCs w:val="20"/>
        </w:rPr>
        <w:t>Myung-Hoon</w:t>
      </w:r>
      <w:proofErr w:type="spellEnd"/>
      <w:r w:rsidRPr="0017516E">
        <w:rPr>
          <w:sz w:val="20"/>
          <w:szCs w:val="20"/>
        </w:rPr>
        <w:t>. (2012),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of </w:t>
      </w:r>
      <w:proofErr w:type="spellStart"/>
      <w:r w:rsidRPr="0017516E">
        <w:rPr>
          <w:sz w:val="20"/>
          <w:szCs w:val="20"/>
        </w:rPr>
        <w:t>Koreans</w:t>
      </w:r>
      <w:proofErr w:type="spellEnd"/>
      <w:r w:rsidRPr="0017516E">
        <w:rPr>
          <w:sz w:val="20"/>
          <w:szCs w:val="20"/>
        </w:rPr>
        <w:t xml:space="preserve"> </w:t>
      </w:r>
      <w:proofErr w:type="spellStart"/>
      <w:r w:rsidRPr="0017516E">
        <w:rPr>
          <w:sz w:val="20"/>
          <w:szCs w:val="20"/>
        </w:rPr>
        <w:t>by</w:t>
      </w:r>
      <w:proofErr w:type="spellEnd"/>
      <w:r w:rsidRPr="0017516E">
        <w:rPr>
          <w:sz w:val="20"/>
          <w:szCs w:val="20"/>
        </w:rPr>
        <w:t xml:space="preserve"> </w:t>
      </w:r>
      <w:proofErr w:type="spellStart"/>
      <w:r w:rsidRPr="0017516E">
        <w:rPr>
          <w:sz w:val="20"/>
          <w:szCs w:val="20"/>
        </w:rPr>
        <w:t>Discriminant</w:t>
      </w:r>
      <w:proofErr w:type="spellEnd"/>
      <w:r w:rsidRPr="0017516E">
        <w:rPr>
          <w:sz w:val="20"/>
          <w:szCs w:val="20"/>
        </w:rPr>
        <w:t xml:space="preserve"> </w:t>
      </w:r>
      <w:proofErr w:type="spellStart"/>
      <w:r w:rsidRPr="0017516E">
        <w:rPr>
          <w:sz w:val="20"/>
          <w:szCs w:val="20"/>
        </w:rPr>
        <w:t>Function</w:t>
      </w:r>
      <w:proofErr w:type="spellEnd"/>
      <w:r w:rsidRPr="0017516E">
        <w:rPr>
          <w:sz w:val="20"/>
          <w:szCs w:val="20"/>
        </w:rPr>
        <w:t xml:space="preserve"> Analysis”,</w:t>
      </w:r>
      <w:r w:rsidRPr="0017516E">
        <w:rPr>
          <w:rFonts w:eastAsiaTheme="minorHAnsi"/>
          <w:sz w:val="20"/>
          <w:szCs w:val="20"/>
          <w:lang w:eastAsia="en-US"/>
        </w:rPr>
        <w:t xml:space="preserve"> </w:t>
      </w:r>
      <w:r w:rsidRPr="0017516E">
        <w:rPr>
          <w:sz w:val="20"/>
          <w:szCs w:val="20"/>
        </w:rPr>
        <w:t xml:space="preserve">J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w:t>
      </w:r>
      <w:proofErr w:type="spellEnd"/>
      <w:r w:rsidRPr="0017516E">
        <w:rPr>
          <w:sz w:val="20"/>
          <w:szCs w:val="20"/>
        </w:rPr>
        <w:t xml:space="preserve">, </w:t>
      </w:r>
      <w:proofErr w:type="spellStart"/>
      <w:r w:rsidRPr="0017516E">
        <w:rPr>
          <w:sz w:val="20"/>
          <w:szCs w:val="20"/>
        </w:rPr>
        <w:t>Vol</w:t>
      </w:r>
      <w:proofErr w:type="spellEnd"/>
      <w:r w:rsidRPr="0017516E">
        <w:rPr>
          <w:sz w:val="20"/>
          <w:szCs w:val="20"/>
        </w:rPr>
        <w:t>. 57, 166-171.</w:t>
      </w:r>
    </w:p>
    <w:p w:rsidR="004F0422" w:rsidRPr="0017516E" w:rsidRDefault="004F0422" w:rsidP="004F0422">
      <w:pPr>
        <w:pStyle w:val="ListeParagraf"/>
        <w:numPr>
          <w:ilvl w:val="0"/>
          <w:numId w:val="1"/>
        </w:numPr>
        <w:jc w:val="both"/>
        <w:rPr>
          <w:sz w:val="20"/>
          <w:szCs w:val="20"/>
        </w:rPr>
      </w:pPr>
      <w:r w:rsidRPr="0017516E">
        <w:rPr>
          <w:sz w:val="20"/>
          <w:szCs w:val="20"/>
        </w:rPr>
        <w:t>MAHAKKANUKRAUH, P</w:t>
      </w:r>
      <w:proofErr w:type="gramStart"/>
      <w:r w:rsidRPr="0017516E">
        <w:rPr>
          <w:sz w:val="20"/>
          <w:szCs w:val="20"/>
        </w:rPr>
        <w:t>.,</w:t>
      </w:r>
      <w:proofErr w:type="gramEnd"/>
      <w:r w:rsidRPr="0017516E">
        <w:rPr>
          <w:sz w:val="20"/>
          <w:szCs w:val="20"/>
        </w:rPr>
        <w:t xml:space="preserve"> PRANEATPOLGRANG, S., RUENGDİT, S., SINGSUWAN, P., DUANGTO, P., CASE, D. T. (2014),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estimation</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in a </w:t>
      </w:r>
      <w:proofErr w:type="spellStart"/>
      <w:r w:rsidRPr="0017516E">
        <w:rPr>
          <w:sz w:val="20"/>
          <w:szCs w:val="20"/>
        </w:rPr>
        <w:t>Thai</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240:152.e1–152.e8.</w:t>
      </w:r>
    </w:p>
    <w:p w:rsidR="00E677FC" w:rsidRPr="0017516E" w:rsidRDefault="00E677FC" w:rsidP="00E13729">
      <w:pPr>
        <w:pStyle w:val="ListeParagraf"/>
        <w:numPr>
          <w:ilvl w:val="0"/>
          <w:numId w:val="1"/>
        </w:numPr>
        <w:jc w:val="both"/>
        <w:rPr>
          <w:sz w:val="20"/>
          <w:szCs w:val="20"/>
        </w:rPr>
      </w:pPr>
      <w:r w:rsidRPr="0017516E">
        <w:rPr>
          <w:sz w:val="20"/>
          <w:szCs w:val="20"/>
        </w:rPr>
        <w:t xml:space="preserve">MOUNTRAKİS, </w:t>
      </w:r>
      <w:proofErr w:type="spellStart"/>
      <w:r w:rsidRPr="0017516E">
        <w:rPr>
          <w:sz w:val="20"/>
          <w:szCs w:val="20"/>
        </w:rPr>
        <w:t>Costantine</w:t>
      </w:r>
      <w:proofErr w:type="spellEnd"/>
      <w:proofErr w:type="gramStart"/>
      <w:r w:rsidRPr="0017516E">
        <w:rPr>
          <w:sz w:val="20"/>
          <w:szCs w:val="20"/>
        </w:rPr>
        <w:t>.,</w:t>
      </w:r>
      <w:proofErr w:type="gramEnd"/>
      <w:r w:rsidRPr="0017516E">
        <w:rPr>
          <w:sz w:val="20"/>
          <w:szCs w:val="20"/>
        </w:rPr>
        <w:t xml:space="preserve"> ELİOPOULOS, </w:t>
      </w:r>
      <w:proofErr w:type="spellStart"/>
      <w:r w:rsidRPr="0017516E">
        <w:rPr>
          <w:sz w:val="20"/>
          <w:szCs w:val="20"/>
        </w:rPr>
        <w:t>Costantine</w:t>
      </w:r>
      <w:proofErr w:type="spellEnd"/>
      <w:r w:rsidRPr="0017516E">
        <w:rPr>
          <w:sz w:val="20"/>
          <w:szCs w:val="20"/>
        </w:rPr>
        <w:t xml:space="preserve">., KOILIAS,  </w:t>
      </w:r>
      <w:proofErr w:type="spellStart"/>
      <w:r w:rsidRPr="0017516E">
        <w:rPr>
          <w:sz w:val="20"/>
          <w:szCs w:val="20"/>
        </w:rPr>
        <w:t>Christos</w:t>
      </w:r>
      <w:proofErr w:type="spellEnd"/>
      <w:r w:rsidRPr="0017516E">
        <w:rPr>
          <w:sz w:val="20"/>
          <w:szCs w:val="20"/>
        </w:rPr>
        <w:t xml:space="preserve"> G., MANOLİS, </w:t>
      </w:r>
      <w:proofErr w:type="spellStart"/>
      <w:r w:rsidRPr="0017516E">
        <w:rPr>
          <w:sz w:val="20"/>
          <w:szCs w:val="20"/>
        </w:rPr>
        <w:t>Sotiris</w:t>
      </w:r>
      <w:proofErr w:type="spellEnd"/>
      <w:r w:rsidRPr="0017516E">
        <w:rPr>
          <w:sz w:val="20"/>
          <w:szCs w:val="20"/>
        </w:rPr>
        <w:t xml:space="preserve"> K. (2010),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metatarsal</w:t>
      </w:r>
      <w:proofErr w:type="spellEnd"/>
      <w:r w:rsidRPr="0017516E">
        <w:rPr>
          <w:sz w:val="20"/>
          <w:szCs w:val="20"/>
        </w:rPr>
        <w:t xml:space="preserve"> </w:t>
      </w:r>
      <w:proofErr w:type="spellStart"/>
      <w:r w:rsidRPr="0017516E">
        <w:rPr>
          <w:sz w:val="20"/>
          <w:szCs w:val="20"/>
        </w:rPr>
        <w:t>osteometrics</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Athens</w:t>
      </w:r>
      <w:proofErr w:type="spellEnd"/>
      <w:r w:rsidRPr="0017516E">
        <w:rPr>
          <w:sz w:val="20"/>
          <w:szCs w:val="20"/>
        </w:rPr>
        <w:t xml:space="preserve"> </w:t>
      </w:r>
      <w:proofErr w:type="spellStart"/>
      <w:r w:rsidRPr="0017516E">
        <w:rPr>
          <w:sz w:val="20"/>
          <w:szCs w:val="20"/>
        </w:rPr>
        <w:t>collection</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200:178e1-178e7.</w:t>
      </w:r>
    </w:p>
    <w:p w:rsidR="00E677FC" w:rsidRPr="0017516E" w:rsidRDefault="00E677FC" w:rsidP="00E13729">
      <w:pPr>
        <w:pStyle w:val="ListeParagraf"/>
        <w:numPr>
          <w:ilvl w:val="0"/>
          <w:numId w:val="1"/>
        </w:numPr>
        <w:jc w:val="both"/>
        <w:rPr>
          <w:sz w:val="20"/>
          <w:szCs w:val="20"/>
        </w:rPr>
      </w:pPr>
      <w:r w:rsidRPr="0017516E">
        <w:rPr>
          <w:sz w:val="20"/>
          <w:szCs w:val="20"/>
        </w:rPr>
        <w:t>MURPHY, A.M.C. (2002),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assessment</w:t>
      </w:r>
      <w:proofErr w:type="spellEnd"/>
      <w:r w:rsidRPr="0017516E">
        <w:rPr>
          <w:sz w:val="20"/>
          <w:szCs w:val="20"/>
        </w:rPr>
        <w:t xml:space="preserve"> of </w:t>
      </w:r>
      <w:proofErr w:type="spellStart"/>
      <w:r w:rsidRPr="0017516E">
        <w:rPr>
          <w:sz w:val="20"/>
          <w:szCs w:val="20"/>
        </w:rPr>
        <w:t>prehistoric</w:t>
      </w:r>
      <w:proofErr w:type="spellEnd"/>
      <w:r w:rsidRPr="0017516E">
        <w:rPr>
          <w:sz w:val="20"/>
          <w:szCs w:val="20"/>
        </w:rPr>
        <w:t xml:space="preserve"> New </w:t>
      </w:r>
      <w:proofErr w:type="spellStart"/>
      <w:r w:rsidRPr="0017516E">
        <w:rPr>
          <w:sz w:val="20"/>
          <w:szCs w:val="20"/>
        </w:rPr>
        <w:t>Zealand</w:t>
      </w:r>
      <w:proofErr w:type="spellEnd"/>
      <w:r w:rsidRPr="0017516E">
        <w:rPr>
          <w:sz w:val="20"/>
          <w:szCs w:val="20"/>
        </w:rPr>
        <w:t xml:space="preserve"> </w:t>
      </w:r>
      <w:proofErr w:type="spellStart"/>
      <w:r w:rsidRPr="0017516E">
        <w:rPr>
          <w:sz w:val="20"/>
          <w:szCs w:val="20"/>
        </w:rPr>
        <w:t>Polynesian</w:t>
      </w:r>
      <w:proofErr w:type="spellEnd"/>
      <w:r w:rsidRPr="0017516E">
        <w:rPr>
          <w:sz w:val="20"/>
          <w:szCs w:val="20"/>
        </w:rPr>
        <w:t xml:space="preserve"> </w:t>
      </w:r>
      <w:proofErr w:type="spellStart"/>
      <w:r w:rsidRPr="0017516E">
        <w:rPr>
          <w:sz w:val="20"/>
          <w:szCs w:val="20"/>
        </w:rPr>
        <w:t>skeletal</w:t>
      </w:r>
      <w:proofErr w:type="spellEnd"/>
      <w:r w:rsidRPr="0017516E">
        <w:rPr>
          <w:sz w:val="20"/>
          <w:szCs w:val="20"/>
        </w:rPr>
        <w:t xml:space="preserve"> </w:t>
      </w:r>
      <w:proofErr w:type="spellStart"/>
      <w:r w:rsidRPr="0017516E">
        <w:rPr>
          <w:sz w:val="20"/>
          <w:szCs w:val="20"/>
        </w:rPr>
        <w:t>remains</w:t>
      </w:r>
      <w:proofErr w:type="spellEnd"/>
      <w:r w:rsidRPr="0017516E">
        <w:rPr>
          <w:sz w:val="20"/>
          <w:szCs w:val="20"/>
        </w:rPr>
        <w:t>”,</w:t>
      </w:r>
      <w:r w:rsidRPr="0017516E">
        <w:rPr>
          <w:rFonts w:eastAsiaTheme="minorHAnsi"/>
          <w:sz w:val="20"/>
          <w:szCs w:val="20"/>
          <w:lang w:eastAsia="en-US"/>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128: 155–158.</w:t>
      </w:r>
    </w:p>
    <w:p w:rsidR="00D41FB7" w:rsidRPr="0017516E" w:rsidRDefault="00D41FB7" w:rsidP="00A04EB5">
      <w:pPr>
        <w:pStyle w:val="ListeParagraf"/>
        <w:numPr>
          <w:ilvl w:val="0"/>
          <w:numId w:val="1"/>
        </w:numPr>
        <w:jc w:val="both"/>
        <w:rPr>
          <w:sz w:val="20"/>
          <w:szCs w:val="20"/>
        </w:rPr>
      </w:pPr>
      <w:r w:rsidRPr="0017516E">
        <w:rPr>
          <w:sz w:val="20"/>
          <w:szCs w:val="20"/>
        </w:rPr>
        <w:t>NAMBURU, B. S. P</w:t>
      </w:r>
      <w:proofErr w:type="gramStart"/>
      <w:r w:rsidRPr="0017516E">
        <w:rPr>
          <w:sz w:val="20"/>
          <w:szCs w:val="20"/>
        </w:rPr>
        <w:t>.,</w:t>
      </w:r>
      <w:proofErr w:type="gramEnd"/>
      <w:r w:rsidRPr="0017516E">
        <w:rPr>
          <w:sz w:val="20"/>
          <w:szCs w:val="20"/>
        </w:rPr>
        <w:t xml:space="preserve"> KAAVYA, H., REDDY, S. M. (2017), “A </w:t>
      </w:r>
      <w:proofErr w:type="spellStart"/>
      <w:r w:rsidRPr="0017516E">
        <w:rPr>
          <w:sz w:val="20"/>
          <w:szCs w:val="20"/>
        </w:rPr>
        <w:t>S</w:t>
      </w:r>
      <w:r w:rsidR="00A04EB5" w:rsidRPr="0017516E">
        <w:rPr>
          <w:sz w:val="20"/>
          <w:szCs w:val="20"/>
        </w:rPr>
        <w:t>tudy</w:t>
      </w:r>
      <w:proofErr w:type="spellEnd"/>
      <w:r w:rsidR="00A04EB5" w:rsidRPr="0017516E">
        <w:rPr>
          <w:sz w:val="20"/>
          <w:szCs w:val="20"/>
        </w:rPr>
        <w:t xml:space="preserve"> of</w:t>
      </w:r>
      <w:r w:rsidRPr="0017516E">
        <w:rPr>
          <w:sz w:val="20"/>
          <w:szCs w:val="20"/>
        </w:rPr>
        <w:t xml:space="preserve"> </w:t>
      </w:r>
      <w:proofErr w:type="spellStart"/>
      <w:r w:rsidRPr="0017516E">
        <w:rPr>
          <w:sz w:val="20"/>
          <w:szCs w:val="20"/>
        </w:rPr>
        <w:t>M</w:t>
      </w:r>
      <w:r w:rsidR="00A04EB5" w:rsidRPr="0017516E">
        <w:rPr>
          <w:sz w:val="20"/>
          <w:szCs w:val="20"/>
        </w:rPr>
        <w:t>orphology</w:t>
      </w:r>
      <w:proofErr w:type="spellEnd"/>
      <w:r w:rsidR="00A04EB5" w:rsidRPr="0017516E">
        <w:rPr>
          <w:sz w:val="20"/>
          <w:szCs w:val="20"/>
        </w:rPr>
        <w:t xml:space="preserve"> of</w:t>
      </w:r>
      <w:r w:rsidRPr="0017516E">
        <w:rPr>
          <w:sz w:val="20"/>
          <w:szCs w:val="20"/>
        </w:rPr>
        <w:t xml:space="preserve"> </w:t>
      </w:r>
      <w:proofErr w:type="spellStart"/>
      <w:r w:rsidRPr="0017516E">
        <w:rPr>
          <w:sz w:val="20"/>
          <w:szCs w:val="20"/>
        </w:rPr>
        <w:t>T</w:t>
      </w:r>
      <w:r w:rsidR="00A04EB5" w:rsidRPr="0017516E">
        <w:rPr>
          <w:sz w:val="20"/>
          <w:szCs w:val="20"/>
        </w:rPr>
        <w:t>alus</w:t>
      </w:r>
      <w:proofErr w:type="spellEnd"/>
      <w:r w:rsidR="00A04EB5" w:rsidRPr="0017516E">
        <w:rPr>
          <w:sz w:val="20"/>
          <w:szCs w:val="20"/>
        </w:rPr>
        <w:t xml:space="preserve"> </w:t>
      </w:r>
      <w:proofErr w:type="spellStart"/>
      <w:r w:rsidR="00A04EB5" w:rsidRPr="0017516E">
        <w:rPr>
          <w:sz w:val="20"/>
          <w:szCs w:val="20"/>
        </w:rPr>
        <w:t>and</w:t>
      </w:r>
      <w:proofErr w:type="spellEnd"/>
      <w:r w:rsidRPr="0017516E">
        <w:rPr>
          <w:sz w:val="20"/>
          <w:szCs w:val="20"/>
        </w:rPr>
        <w:t xml:space="preserve"> </w:t>
      </w:r>
      <w:proofErr w:type="spellStart"/>
      <w:r w:rsidRPr="0017516E">
        <w:rPr>
          <w:sz w:val="20"/>
          <w:szCs w:val="20"/>
        </w:rPr>
        <w:t>I</w:t>
      </w:r>
      <w:r w:rsidR="00A04EB5" w:rsidRPr="0017516E">
        <w:rPr>
          <w:sz w:val="20"/>
          <w:szCs w:val="20"/>
        </w:rPr>
        <w:t>ts</w:t>
      </w:r>
      <w:proofErr w:type="spellEnd"/>
      <w:r w:rsidRPr="0017516E">
        <w:rPr>
          <w:sz w:val="20"/>
          <w:szCs w:val="20"/>
        </w:rPr>
        <w:t xml:space="preserve"> </w:t>
      </w:r>
      <w:proofErr w:type="spellStart"/>
      <w:r w:rsidRPr="0017516E">
        <w:rPr>
          <w:sz w:val="20"/>
          <w:szCs w:val="20"/>
        </w:rPr>
        <w:t>C</w:t>
      </w:r>
      <w:r w:rsidR="00A04EB5" w:rsidRPr="0017516E">
        <w:rPr>
          <w:sz w:val="20"/>
          <w:szCs w:val="20"/>
        </w:rPr>
        <w:t>alcaneal</w:t>
      </w:r>
      <w:proofErr w:type="spellEnd"/>
      <w:r w:rsidR="00A04EB5" w:rsidRPr="0017516E">
        <w:rPr>
          <w:sz w:val="20"/>
          <w:szCs w:val="20"/>
        </w:rPr>
        <w:t xml:space="preserve"> </w:t>
      </w:r>
      <w:proofErr w:type="spellStart"/>
      <w:r w:rsidRPr="0017516E">
        <w:rPr>
          <w:sz w:val="20"/>
          <w:szCs w:val="20"/>
        </w:rPr>
        <w:t>F</w:t>
      </w:r>
      <w:r w:rsidR="00A04EB5" w:rsidRPr="0017516E">
        <w:rPr>
          <w:sz w:val="20"/>
          <w:szCs w:val="20"/>
        </w:rPr>
        <w:t>acets</w:t>
      </w:r>
      <w:proofErr w:type="spellEnd"/>
      <w:r w:rsidR="00A04EB5" w:rsidRPr="0017516E">
        <w:rPr>
          <w:sz w:val="20"/>
          <w:szCs w:val="20"/>
        </w:rPr>
        <w:t xml:space="preserve">”, International </w:t>
      </w:r>
      <w:proofErr w:type="spellStart"/>
      <w:r w:rsidR="00A04EB5" w:rsidRPr="0017516E">
        <w:rPr>
          <w:sz w:val="20"/>
          <w:szCs w:val="20"/>
        </w:rPr>
        <w:t>Journal</w:t>
      </w:r>
      <w:proofErr w:type="spellEnd"/>
      <w:r w:rsidR="00A04EB5" w:rsidRPr="0017516E">
        <w:rPr>
          <w:sz w:val="20"/>
          <w:szCs w:val="20"/>
        </w:rPr>
        <w:t xml:space="preserve"> of </w:t>
      </w:r>
      <w:proofErr w:type="spellStart"/>
      <w:r w:rsidR="00A04EB5" w:rsidRPr="0017516E">
        <w:rPr>
          <w:sz w:val="20"/>
          <w:szCs w:val="20"/>
        </w:rPr>
        <w:t>Anatomy</w:t>
      </w:r>
      <w:proofErr w:type="spellEnd"/>
      <w:r w:rsidR="00A04EB5" w:rsidRPr="0017516E">
        <w:rPr>
          <w:sz w:val="20"/>
          <w:szCs w:val="20"/>
        </w:rPr>
        <w:t xml:space="preserve"> </w:t>
      </w:r>
      <w:proofErr w:type="spellStart"/>
      <w:r w:rsidR="00A04EB5" w:rsidRPr="0017516E">
        <w:rPr>
          <w:sz w:val="20"/>
          <w:szCs w:val="20"/>
        </w:rPr>
        <w:t>and</w:t>
      </w:r>
      <w:proofErr w:type="spellEnd"/>
      <w:r w:rsidR="00A04EB5" w:rsidRPr="0017516E">
        <w:rPr>
          <w:sz w:val="20"/>
          <w:szCs w:val="20"/>
        </w:rPr>
        <w:t xml:space="preserve"> </w:t>
      </w:r>
      <w:proofErr w:type="spellStart"/>
      <w:r w:rsidR="00A04EB5" w:rsidRPr="0017516E">
        <w:rPr>
          <w:sz w:val="20"/>
          <w:szCs w:val="20"/>
        </w:rPr>
        <w:t>Research</w:t>
      </w:r>
      <w:proofErr w:type="spellEnd"/>
      <w:r w:rsidR="00A04EB5" w:rsidRPr="0017516E">
        <w:rPr>
          <w:sz w:val="20"/>
          <w:szCs w:val="20"/>
        </w:rPr>
        <w:t xml:space="preserve">, </w:t>
      </w:r>
      <w:proofErr w:type="spellStart"/>
      <w:r w:rsidR="00A04EB5" w:rsidRPr="0017516E">
        <w:rPr>
          <w:sz w:val="20"/>
          <w:szCs w:val="20"/>
        </w:rPr>
        <w:t>Vol</w:t>
      </w:r>
      <w:proofErr w:type="spellEnd"/>
      <w:r w:rsidR="00A04EB5" w:rsidRPr="0017516E">
        <w:rPr>
          <w:sz w:val="20"/>
          <w:szCs w:val="20"/>
        </w:rPr>
        <w:t xml:space="preserve"> 5(4.2):4570-74.</w:t>
      </w:r>
    </w:p>
    <w:p w:rsidR="00E677FC" w:rsidRPr="0017516E" w:rsidRDefault="00E677FC" w:rsidP="00E13729">
      <w:pPr>
        <w:pStyle w:val="ListeParagraf"/>
        <w:numPr>
          <w:ilvl w:val="0"/>
          <w:numId w:val="1"/>
        </w:numPr>
        <w:jc w:val="both"/>
        <w:rPr>
          <w:sz w:val="20"/>
          <w:szCs w:val="20"/>
        </w:rPr>
      </w:pPr>
      <w:r w:rsidRPr="0017516E">
        <w:rPr>
          <w:sz w:val="20"/>
          <w:szCs w:val="20"/>
        </w:rPr>
        <w:t xml:space="preserve">OLIVIER, Georges. (1969), </w:t>
      </w:r>
      <w:proofErr w:type="spellStart"/>
      <w:r w:rsidRPr="0017516E">
        <w:rPr>
          <w:i/>
          <w:sz w:val="20"/>
          <w:szCs w:val="20"/>
        </w:rPr>
        <w:t>Practical</w:t>
      </w:r>
      <w:proofErr w:type="spellEnd"/>
      <w:r w:rsidRPr="0017516E">
        <w:rPr>
          <w:i/>
          <w:sz w:val="20"/>
          <w:szCs w:val="20"/>
        </w:rPr>
        <w:t xml:space="preserve"> </w:t>
      </w:r>
      <w:proofErr w:type="spellStart"/>
      <w:r w:rsidRPr="0017516E">
        <w:rPr>
          <w:i/>
          <w:sz w:val="20"/>
          <w:szCs w:val="20"/>
        </w:rPr>
        <w:t>Anthropology</w:t>
      </w:r>
      <w:proofErr w:type="spellEnd"/>
      <w:r w:rsidRPr="0017516E">
        <w:rPr>
          <w:i/>
          <w:sz w:val="20"/>
          <w:szCs w:val="20"/>
        </w:rPr>
        <w:t>,</w:t>
      </w:r>
      <w:r w:rsidRPr="0017516E">
        <w:rPr>
          <w:sz w:val="20"/>
          <w:szCs w:val="20"/>
        </w:rPr>
        <w:t xml:space="preserve"> Charles C Thomas Publisher, </w:t>
      </w:r>
      <w:proofErr w:type="spellStart"/>
      <w:r w:rsidRPr="0017516E">
        <w:rPr>
          <w:sz w:val="20"/>
          <w:szCs w:val="20"/>
        </w:rPr>
        <w:t>Springfield</w:t>
      </w:r>
      <w:proofErr w:type="spellEnd"/>
      <w:r w:rsidRPr="0017516E">
        <w:rPr>
          <w:sz w:val="20"/>
          <w:szCs w:val="20"/>
        </w:rPr>
        <w:t>, Illinois, USA.</w:t>
      </w:r>
    </w:p>
    <w:p w:rsidR="00E677FC" w:rsidRPr="0017516E" w:rsidRDefault="00E677FC" w:rsidP="00E13729">
      <w:pPr>
        <w:pStyle w:val="ListeParagraf"/>
        <w:numPr>
          <w:ilvl w:val="0"/>
          <w:numId w:val="1"/>
        </w:numPr>
        <w:jc w:val="both"/>
        <w:rPr>
          <w:sz w:val="20"/>
          <w:szCs w:val="20"/>
        </w:rPr>
      </w:pPr>
      <w:r w:rsidRPr="0017516E">
        <w:rPr>
          <w:sz w:val="20"/>
          <w:szCs w:val="20"/>
        </w:rPr>
        <w:t>PAPAIOANNOUA, V.A</w:t>
      </w:r>
      <w:proofErr w:type="gramStart"/>
      <w:r w:rsidRPr="0017516E">
        <w:rPr>
          <w:sz w:val="20"/>
          <w:szCs w:val="20"/>
        </w:rPr>
        <w:t>.,</w:t>
      </w:r>
      <w:proofErr w:type="gramEnd"/>
      <w:r w:rsidRPr="0017516E">
        <w:rPr>
          <w:sz w:val="20"/>
          <w:szCs w:val="20"/>
        </w:rPr>
        <w:t xml:space="preserve"> KRANIOTI, E.F., JOVENEAUXC, P., NATHENAA, D., MICHALODIMITRAKIS, M. (2012), “</w:t>
      </w:r>
      <w:proofErr w:type="spellStart"/>
      <w:r w:rsidRPr="0017516E">
        <w:rPr>
          <w:sz w:val="20"/>
          <w:szCs w:val="20"/>
        </w:rPr>
        <w:t>Sexual</w:t>
      </w:r>
      <w:proofErr w:type="spellEnd"/>
      <w:r w:rsidRPr="0017516E">
        <w:rPr>
          <w:sz w:val="20"/>
          <w:szCs w:val="20"/>
        </w:rPr>
        <w:t xml:space="preserve"> </w:t>
      </w:r>
      <w:proofErr w:type="spellStart"/>
      <w:r w:rsidRPr="0017516E">
        <w:rPr>
          <w:sz w:val="20"/>
          <w:szCs w:val="20"/>
        </w:rPr>
        <w:t>dimorphism</w:t>
      </w:r>
      <w:proofErr w:type="spellEnd"/>
      <w:r w:rsidRPr="0017516E">
        <w:rPr>
          <w:sz w:val="20"/>
          <w:szCs w:val="20"/>
        </w:rPr>
        <w:t xml:space="preserve"> of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scapula</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clavicle</w:t>
      </w:r>
      <w:proofErr w:type="spellEnd"/>
      <w:r w:rsidRPr="0017516E">
        <w:rPr>
          <w:sz w:val="20"/>
          <w:szCs w:val="20"/>
        </w:rPr>
        <w:t xml:space="preserve"> in a </w:t>
      </w:r>
      <w:proofErr w:type="spellStart"/>
      <w:r w:rsidRPr="0017516E">
        <w:rPr>
          <w:sz w:val="20"/>
          <w:szCs w:val="20"/>
        </w:rPr>
        <w:t>contemporary</w:t>
      </w:r>
      <w:proofErr w:type="spellEnd"/>
      <w:r w:rsidRPr="0017516E">
        <w:rPr>
          <w:sz w:val="20"/>
          <w:szCs w:val="20"/>
        </w:rPr>
        <w:t xml:space="preserve"> </w:t>
      </w:r>
      <w:proofErr w:type="spellStart"/>
      <w:r w:rsidRPr="0017516E">
        <w:rPr>
          <w:sz w:val="20"/>
          <w:szCs w:val="20"/>
        </w:rPr>
        <w:t>Greek</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applications</w:t>
      </w:r>
      <w:proofErr w:type="spellEnd"/>
      <w:r w:rsidRPr="0017516E">
        <w:rPr>
          <w:sz w:val="20"/>
          <w:szCs w:val="20"/>
        </w:rPr>
        <w:t xml:space="preserve"> in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identification</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w:t>
      </w:r>
      <w:proofErr w:type="spellEnd"/>
      <w:r w:rsidRPr="0017516E">
        <w:rPr>
          <w:sz w:val="20"/>
          <w:szCs w:val="20"/>
        </w:rPr>
        <w:t xml:space="preserve">. </w:t>
      </w:r>
      <w:proofErr w:type="spellStart"/>
      <w:r w:rsidRPr="0017516E">
        <w:rPr>
          <w:sz w:val="20"/>
          <w:szCs w:val="20"/>
        </w:rPr>
        <w:t>Int</w:t>
      </w:r>
      <w:proofErr w:type="spellEnd"/>
      <w:proofErr w:type="gramStart"/>
      <w:r w:rsidRPr="0017516E">
        <w:rPr>
          <w:sz w:val="20"/>
          <w:szCs w:val="20"/>
        </w:rPr>
        <w:t>.,</w:t>
      </w:r>
      <w:proofErr w:type="gramEnd"/>
      <w:r w:rsidRPr="0017516E">
        <w:rPr>
          <w:sz w:val="20"/>
          <w:szCs w:val="20"/>
        </w:rPr>
        <w:t xml:space="preserve"> 217: 231.e1–231.e7.</w:t>
      </w:r>
    </w:p>
    <w:p w:rsidR="00E677FC" w:rsidRPr="0017516E" w:rsidRDefault="00E677FC" w:rsidP="00E13729">
      <w:pPr>
        <w:pStyle w:val="ListeParagraf"/>
        <w:numPr>
          <w:ilvl w:val="0"/>
          <w:numId w:val="1"/>
        </w:numPr>
        <w:jc w:val="both"/>
        <w:rPr>
          <w:sz w:val="20"/>
          <w:szCs w:val="20"/>
        </w:rPr>
      </w:pPr>
      <w:r w:rsidRPr="0017516E">
        <w:rPr>
          <w:sz w:val="20"/>
          <w:szCs w:val="20"/>
        </w:rPr>
        <w:t xml:space="preserve">PECKMANN, </w:t>
      </w:r>
      <w:proofErr w:type="spellStart"/>
      <w:r w:rsidRPr="0017516E">
        <w:rPr>
          <w:sz w:val="20"/>
          <w:szCs w:val="20"/>
        </w:rPr>
        <w:t>Tanya</w:t>
      </w:r>
      <w:proofErr w:type="spellEnd"/>
      <w:r w:rsidRPr="0017516E">
        <w:rPr>
          <w:sz w:val="20"/>
          <w:szCs w:val="20"/>
        </w:rPr>
        <w:t xml:space="preserve"> R. ORR, Kayla. MEEK, Susan. MANOLİS, </w:t>
      </w:r>
      <w:proofErr w:type="spellStart"/>
      <w:r w:rsidRPr="0017516E">
        <w:rPr>
          <w:sz w:val="20"/>
          <w:szCs w:val="20"/>
        </w:rPr>
        <w:t>Sotiris</w:t>
      </w:r>
      <w:proofErr w:type="spellEnd"/>
      <w:r w:rsidRPr="0017516E">
        <w:rPr>
          <w:sz w:val="20"/>
          <w:szCs w:val="20"/>
        </w:rPr>
        <w:t xml:space="preserve"> K. (2015),”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in a </w:t>
      </w:r>
      <w:proofErr w:type="spellStart"/>
      <w:r w:rsidRPr="0017516E">
        <w:rPr>
          <w:sz w:val="20"/>
          <w:szCs w:val="20"/>
        </w:rPr>
        <w:t>contemporary</w:t>
      </w:r>
      <w:proofErr w:type="spellEnd"/>
      <w:r w:rsidRPr="0017516E">
        <w:rPr>
          <w:sz w:val="20"/>
          <w:szCs w:val="20"/>
        </w:rPr>
        <w:t xml:space="preserve"> </w:t>
      </w:r>
      <w:proofErr w:type="spellStart"/>
      <w:r w:rsidRPr="0017516E">
        <w:rPr>
          <w:sz w:val="20"/>
          <w:szCs w:val="20"/>
        </w:rPr>
        <w:t>Greek</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discriminant</w:t>
      </w:r>
      <w:proofErr w:type="spellEnd"/>
      <w:r w:rsidRPr="0017516E">
        <w:rPr>
          <w:sz w:val="20"/>
          <w:szCs w:val="20"/>
        </w:rPr>
        <w:t xml:space="preserve"> </w:t>
      </w:r>
      <w:proofErr w:type="spellStart"/>
      <w:r w:rsidRPr="0017516E">
        <w:rPr>
          <w:sz w:val="20"/>
          <w:szCs w:val="20"/>
        </w:rPr>
        <w:t>function</w:t>
      </w:r>
      <w:proofErr w:type="spellEnd"/>
      <w:r w:rsidRPr="0017516E">
        <w:rPr>
          <w:sz w:val="20"/>
          <w:szCs w:val="20"/>
        </w:rPr>
        <w:t xml:space="preserve"> </w:t>
      </w:r>
      <w:proofErr w:type="spellStart"/>
      <w:r w:rsidRPr="0017516E">
        <w:rPr>
          <w:sz w:val="20"/>
          <w:szCs w:val="20"/>
        </w:rPr>
        <w:t>analysis</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Legal </w:t>
      </w:r>
      <w:proofErr w:type="spellStart"/>
      <w:r w:rsidRPr="0017516E">
        <w:rPr>
          <w:sz w:val="20"/>
          <w:szCs w:val="20"/>
        </w:rPr>
        <w:t>Medicine</w:t>
      </w:r>
      <w:proofErr w:type="spellEnd"/>
      <w:r w:rsidRPr="0017516E">
        <w:rPr>
          <w:sz w:val="20"/>
          <w:szCs w:val="20"/>
        </w:rPr>
        <w:t xml:space="preserve"> 33: 14-19.</w:t>
      </w:r>
    </w:p>
    <w:p w:rsidR="00E677FC" w:rsidRPr="0017516E" w:rsidRDefault="00E677FC" w:rsidP="00E13729">
      <w:pPr>
        <w:pStyle w:val="ListeParagraf"/>
        <w:numPr>
          <w:ilvl w:val="0"/>
          <w:numId w:val="1"/>
        </w:numPr>
        <w:jc w:val="both"/>
        <w:rPr>
          <w:sz w:val="20"/>
          <w:szCs w:val="20"/>
        </w:rPr>
      </w:pPr>
      <w:r w:rsidRPr="0017516E">
        <w:rPr>
          <w:sz w:val="20"/>
          <w:szCs w:val="20"/>
        </w:rPr>
        <w:t xml:space="preserve">PLATZER, </w:t>
      </w:r>
      <w:proofErr w:type="spellStart"/>
      <w:r w:rsidRPr="0017516E">
        <w:rPr>
          <w:sz w:val="20"/>
          <w:szCs w:val="20"/>
        </w:rPr>
        <w:t>Werner</w:t>
      </w:r>
      <w:proofErr w:type="spellEnd"/>
      <w:r w:rsidRPr="0017516E">
        <w:rPr>
          <w:sz w:val="20"/>
          <w:szCs w:val="20"/>
        </w:rPr>
        <w:t xml:space="preserve">. (1986), </w:t>
      </w:r>
      <w:r w:rsidRPr="0017516E">
        <w:rPr>
          <w:i/>
          <w:sz w:val="20"/>
          <w:szCs w:val="20"/>
        </w:rPr>
        <w:t>Anatomi Atlası Kemik ve Kas Sistemi</w:t>
      </w:r>
      <w:r w:rsidRPr="0017516E">
        <w:rPr>
          <w:sz w:val="20"/>
          <w:szCs w:val="20"/>
        </w:rPr>
        <w:t xml:space="preserve">, Çev. Prof. Dr. Aykut </w:t>
      </w:r>
      <w:proofErr w:type="spellStart"/>
      <w:r w:rsidRPr="0017516E">
        <w:rPr>
          <w:sz w:val="20"/>
          <w:szCs w:val="20"/>
        </w:rPr>
        <w:t>Kazancıgil</w:t>
      </w:r>
      <w:proofErr w:type="spellEnd"/>
      <w:r w:rsidRPr="0017516E">
        <w:rPr>
          <w:sz w:val="20"/>
          <w:szCs w:val="20"/>
        </w:rPr>
        <w:t xml:space="preserve">, Dr. Kemal </w:t>
      </w:r>
      <w:proofErr w:type="spellStart"/>
      <w:r w:rsidRPr="0017516E">
        <w:rPr>
          <w:sz w:val="20"/>
          <w:szCs w:val="20"/>
        </w:rPr>
        <w:t>Hüseyinouğlu</w:t>
      </w:r>
      <w:proofErr w:type="spellEnd"/>
      <w:r w:rsidRPr="0017516E">
        <w:rPr>
          <w:sz w:val="20"/>
          <w:szCs w:val="20"/>
        </w:rPr>
        <w:t>, Cilt 1, Arkadaş Tıp Kitapları, İstanbul.</w:t>
      </w:r>
    </w:p>
    <w:p w:rsidR="00663026" w:rsidRPr="0017516E" w:rsidRDefault="00663026" w:rsidP="00663026">
      <w:pPr>
        <w:pStyle w:val="ListeParagraf"/>
        <w:numPr>
          <w:ilvl w:val="0"/>
          <w:numId w:val="1"/>
        </w:numPr>
        <w:jc w:val="both"/>
        <w:rPr>
          <w:sz w:val="20"/>
          <w:szCs w:val="20"/>
        </w:rPr>
      </w:pPr>
      <w:r w:rsidRPr="0017516E">
        <w:rPr>
          <w:sz w:val="20"/>
          <w:szCs w:val="20"/>
        </w:rPr>
        <w:lastRenderedPageBreak/>
        <w:t>SAKA, O. S</w:t>
      </w:r>
      <w:proofErr w:type="gramStart"/>
      <w:r w:rsidRPr="0017516E">
        <w:rPr>
          <w:sz w:val="20"/>
          <w:szCs w:val="20"/>
        </w:rPr>
        <w:t>.,</w:t>
      </w:r>
      <w:proofErr w:type="gramEnd"/>
      <w:r w:rsidRPr="0017516E">
        <w:rPr>
          <w:sz w:val="20"/>
          <w:szCs w:val="20"/>
        </w:rPr>
        <w:t xml:space="preserve"> ALAMU, O. A., OLAYODE, A. A., AKINJISOLA, A. A., OGUNDİPE, J. O. (2016), “</w:t>
      </w:r>
      <w:proofErr w:type="spellStart"/>
      <w:r w:rsidRPr="0017516E">
        <w:rPr>
          <w:sz w:val="20"/>
          <w:szCs w:val="20"/>
        </w:rPr>
        <w:t>Studies</w:t>
      </w:r>
      <w:proofErr w:type="spellEnd"/>
      <w:r w:rsidRPr="0017516E">
        <w:rPr>
          <w:sz w:val="20"/>
          <w:szCs w:val="20"/>
        </w:rPr>
        <w:t xml:space="preserve"> on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Estimation</w:t>
      </w:r>
      <w:proofErr w:type="spellEnd"/>
      <w:r w:rsidRPr="0017516E">
        <w:rPr>
          <w:sz w:val="20"/>
          <w:szCs w:val="20"/>
        </w:rPr>
        <w:t xml:space="preserve"> of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from</w:t>
      </w:r>
      <w:proofErr w:type="spellEnd"/>
      <w:r w:rsidRPr="0017516E">
        <w:rPr>
          <w:sz w:val="20"/>
          <w:szCs w:val="20"/>
        </w:rPr>
        <w:t xml:space="preserve"> </w:t>
      </w:r>
      <w:proofErr w:type="spellStart"/>
      <w:r w:rsidRPr="0017516E">
        <w:rPr>
          <w:sz w:val="20"/>
          <w:szCs w:val="20"/>
        </w:rPr>
        <w:t>Hand</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Foot</w:t>
      </w:r>
      <w:proofErr w:type="spellEnd"/>
      <w:r w:rsidRPr="0017516E">
        <w:rPr>
          <w:sz w:val="20"/>
          <w:szCs w:val="20"/>
        </w:rPr>
        <w:t xml:space="preserve"> </w:t>
      </w:r>
      <w:proofErr w:type="spellStart"/>
      <w:r w:rsidRPr="0017516E">
        <w:rPr>
          <w:sz w:val="20"/>
          <w:szCs w:val="20"/>
        </w:rPr>
        <w:t>Length</w:t>
      </w:r>
      <w:proofErr w:type="spellEnd"/>
      <w:r w:rsidRPr="0017516E">
        <w:rPr>
          <w:sz w:val="20"/>
          <w:szCs w:val="20"/>
        </w:rPr>
        <w:t xml:space="preserve"> of an </w:t>
      </w:r>
      <w:proofErr w:type="spellStart"/>
      <w:r w:rsidRPr="0017516E">
        <w:rPr>
          <w:sz w:val="20"/>
          <w:szCs w:val="20"/>
        </w:rPr>
        <w:t>Individual</w:t>
      </w:r>
      <w:proofErr w:type="spellEnd"/>
      <w:r w:rsidRPr="0017516E">
        <w:rPr>
          <w:sz w:val="20"/>
          <w:szCs w:val="20"/>
        </w:rPr>
        <w:t xml:space="preserve">”, JKIMSU, </w:t>
      </w:r>
      <w:proofErr w:type="spellStart"/>
      <w:r w:rsidRPr="0017516E">
        <w:rPr>
          <w:sz w:val="20"/>
          <w:szCs w:val="20"/>
        </w:rPr>
        <w:t>Vol</w:t>
      </w:r>
      <w:proofErr w:type="spellEnd"/>
      <w:r w:rsidRPr="0017516E">
        <w:rPr>
          <w:sz w:val="20"/>
          <w:szCs w:val="20"/>
        </w:rPr>
        <w:t>. 5, No. 4, 73-80.</w:t>
      </w:r>
    </w:p>
    <w:p w:rsidR="00E677FC" w:rsidRPr="0017516E" w:rsidRDefault="00E677FC" w:rsidP="00E13729">
      <w:pPr>
        <w:pStyle w:val="ListeParagraf"/>
        <w:numPr>
          <w:ilvl w:val="0"/>
          <w:numId w:val="1"/>
        </w:numPr>
        <w:jc w:val="both"/>
        <w:rPr>
          <w:sz w:val="20"/>
          <w:szCs w:val="20"/>
        </w:rPr>
      </w:pPr>
      <w:r w:rsidRPr="0017516E">
        <w:rPr>
          <w:sz w:val="20"/>
          <w:szCs w:val="20"/>
        </w:rPr>
        <w:t>SPRADLEY, M.K</w:t>
      </w:r>
      <w:proofErr w:type="gramStart"/>
      <w:r w:rsidRPr="0017516E">
        <w:rPr>
          <w:sz w:val="20"/>
          <w:szCs w:val="20"/>
        </w:rPr>
        <w:t>.,</w:t>
      </w:r>
      <w:proofErr w:type="gramEnd"/>
      <w:r w:rsidRPr="0017516E">
        <w:rPr>
          <w:sz w:val="20"/>
          <w:szCs w:val="20"/>
        </w:rPr>
        <w:t xml:space="preserve"> JANTZ, R.L. (2011),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estimation</w:t>
      </w:r>
      <w:proofErr w:type="spellEnd"/>
      <w:r w:rsidRPr="0017516E">
        <w:rPr>
          <w:sz w:val="20"/>
          <w:szCs w:val="20"/>
        </w:rPr>
        <w:t xml:space="preserve"> in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xml:space="preserve">: </w:t>
      </w:r>
      <w:proofErr w:type="spellStart"/>
      <w:r w:rsidRPr="0017516E">
        <w:rPr>
          <w:sz w:val="20"/>
          <w:szCs w:val="20"/>
        </w:rPr>
        <w:t>skull</w:t>
      </w:r>
      <w:proofErr w:type="spellEnd"/>
      <w:r w:rsidRPr="0017516E">
        <w:rPr>
          <w:sz w:val="20"/>
          <w:szCs w:val="20"/>
        </w:rPr>
        <w:t xml:space="preserve"> </w:t>
      </w:r>
      <w:proofErr w:type="spellStart"/>
      <w:r w:rsidRPr="0017516E">
        <w:rPr>
          <w:sz w:val="20"/>
          <w:szCs w:val="20"/>
        </w:rPr>
        <w:t>versus</w:t>
      </w:r>
      <w:proofErr w:type="spellEnd"/>
      <w:r w:rsidRPr="0017516E">
        <w:rPr>
          <w:sz w:val="20"/>
          <w:szCs w:val="20"/>
        </w:rPr>
        <w:t xml:space="preserve"> </w:t>
      </w:r>
      <w:proofErr w:type="spellStart"/>
      <w:r w:rsidRPr="0017516E">
        <w:rPr>
          <w:sz w:val="20"/>
          <w:szCs w:val="20"/>
        </w:rPr>
        <w:t>postcranial</w:t>
      </w:r>
      <w:proofErr w:type="spellEnd"/>
      <w:r w:rsidRPr="0017516E">
        <w:rPr>
          <w:sz w:val="20"/>
          <w:szCs w:val="20"/>
        </w:rPr>
        <w:t xml:space="preserve"> </w:t>
      </w:r>
      <w:proofErr w:type="spellStart"/>
      <w:r w:rsidRPr="0017516E">
        <w:rPr>
          <w:sz w:val="20"/>
          <w:szCs w:val="20"/>
        </w:rPr>
        <w:t>elements</w:t>
      </w:r>
      <w:proofErr w:type="spellEnd"/>
      <w:r w:rsidRPr="0017516E">
        <w:rPr>
          <w:sz w:val="20"/>
          <w:szCs w:val="20"/>
        </w:rPr>
        <w:t xml:space="preserve">”, J.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w:t>
      </w:r>
      <w:proofErr w:type="spellEnd"/>
      <w:r w:rsidRPr="0017516E">
        <w:rPr>
          <w:sz w:val="20"/>
          <w:szCs w:val="20"/>
        </w:rPr>
        <w:t>., 56: 289-296.</w:t>
      </w:r>
    </w:p>
    <w:p w:rsidR="00E677FC" w:rsidRPr="0017516E" w:rsidRDefault="00E677FC" w:rsidP="00E13729">
      <w:pPr>
        <w:pStyle w:val="ListeParagraf"/>
        <w:numPr>
          <w:ilvl w:val="0"/>
          <w:numId w:val="1"/>
        </w:numPr>
        <w:jc w:val="both"/>
        <w:rPr>
          <w:sz w:val="20"/>
          <w:szCs w:val="20"/>
        </w:rPr>
      </w:pPr>
      <w:r w:rsidRPr="0017516E">
        <w:rPr>
          <w:sz w:val="20"/>
          <w:szCs w:val="20"/>
        </w:rPr>
        <w:t xml:space="preserve">STEELE, D. </w:t>
      </w:r>
      <w:proofErr w:type="spellStart"/>
      <w:r w:rsidRPr="0017516E">
        <w:rPr>
          <w:sz w:val="20"/>
          <w:szCs w:val="20"/>
        </w:rPr>
        <w:t>Gentry</w:t>
      </w:r>
      <w:proofErr w:type="spellEnd"/>
      <w:r w:rsidRPr="0017516E">
        <w:rPr>
          <w:sz w:val="20"/>
          <w:szCs w:val="20"/>
        </w:rPr>
        <w:t>.( 1976),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estimation</w:t>
      </w:r>
      <w:proofErr w:type="spellEnd"/>
      <w:r w:rsidRPr="0017516E">
        <w:rPr>
          <w:sz w:val="20"/>
          <w:szCs w:val="20"/>
        </w:rPr>
        <w:t xml:space="preserve"> of </w:t>
      </w:r>
      <w:proofErr w:type="spellStart"/>
      <w:r w:rsidRPr="0017516E">
        <w:rPr>
          <w:sz w:val="20"/>
          <w:szCs w:val="20"/>
        </w:rPr>
        <w:t>sex</w:t>
      </w:r>
      <w:proofErr w:type="spellEnd"/>
      <w:r w:rsidRPr="0017516E">
        <w:rPr>
          <w:sz w:val="20"/>
          <w:szCs w:val="20"/>
        </w:rPr>
        <w:t xml:space="preserve"> on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basis</w:t>
      </w:r>
      <w:proofErr w:type="spellEnd"/>
      <w:r w:rsidRPr="0017516E">
        <w:rPr>
          <w:sz w:val="20"/>
          <w:szCs w:val="20"/>
        </w:rPr>
        <w:t xml:space="preserve"> of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talus</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Calcaneus”, Am. J. </w:t>
      </w:r>
      <w:proofErr w:type="spellStart"/>
      <w:r w:rsidRPr="0017516E">
        <w:rPr>
          <w:sz w:val="20"/>
          <w:szCs w:val="20"/>
        </w:rPr>
        <w:t>Phys</w:t>
      </w:r>
      <w:proofErr w:type="spellEnd"/>
      <w:r w:rsidRPr="0017516E">
        <w:rPr>
          <w:sz w:val="20"/>
          <w:szCs w:val="20"/>
        </w:rPr>
        <w:t xml:space="preserve">. </w:t>
      </w:r>
      <w:proofErr w:type="spellStart"/>
      <w:r w:rsidRPr="0017516E">
        <w:rPr>
          <w:sz w:val="20"/>
          <w:szCs w:val="20"/>
        </w:rPr>
        <w:t>Anthropol</w:t>
      </w:r>
      <w:proofErr w:type="spellEnd"/>
      <w:r w:rsidRPr="0017516E">
        <w:rPr>
          <w:sz w:val="20"/>
          <w:szCs w:val="20"/>
        </w:rPr>
        <w:t>. 45: 581-588.</w:t>
      </w:r>
    </w:p>
    <w:p w:rsidR="00E677FC" w:rsidRPr="0017516E" w:rsidRDefault="00E677FC" w:rsidP="00E13729">
      <w:pPr>
        <w:pStyle w:val="ListeParagraf"/>
        <w:numPr>
          <w:ilvl w:val="0"/>
          <w:numId w:val="1"/>
        </w:numPr>
        <w:jc w:val="both"/>
        <w:rPr>
          <w:sz w:val="20"/>
          <w:szCs w:val="20"/>
        </w:rPr>
      </w:pPr>
      <w:r w:rsidRPr="0017516E">
        <w:rPr>
          <w:sz w:val="20"/>
          <w:szCs w:val="20"/>
        </w:rPr>
        <w:t>STEELE, D. ve MCKERN, T. (1969),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Effect</w:t>
      </w:r>
      <w:proofErr w:type="spellEnd"/>
      <w:r w:rsidRPr="0017516E">
        <w:rPr>
          <w:sz w:val="20"/>
          <w:szCs w:val="20"/>
        </w:rPr>
        <w:t xml:space="preserve"> of </w:t>
      </w:r>
      <w:proofErr w:type="spellStart"/>
      <w:r w:rsidRPr="0017516E">
        <w:rPr>
          <w:sz w:val="20"/>
          <w:szCs w:val="20"/>
        </w:rPr>
        <w:t>Aging</w:t>
      </w:r>
      <w:proofErr w:type="spellEnd"/>
      <w:r w:rsidRPr="0017516E">
        <w:rPr>
          <w:sz w:val="20"/>
          <w:szCs w:val="20"/>
        </w:rPr>
        <w:t xml:space="preserve"> on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American</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Physical</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9(3):311-324.</w:t>
      </w:r>
    </w:p>
    <w:p w:rsidR="00E677FC" w:rsidRPr="0017516E" w:rsidRDefault="00E677FC" w:rsidP="00E13729">
      <w:pPr>
        <w:pStyle w:val="ListeParagraf"/>
        <w:numPr>
          <w:ilvl w:val="0"/>
          <w:numId w:val="1"/>
        </w:numPr>
        <w:jc w:val="both"/>
        <w:rPr>
          <w:sz w:val="20"/>
          <w:szCs w:val="20"/>
        </w:rPr>
      </w:pPr>
      <w:r w:rsidRPr="0017516E">
        <w:rPr>
          <w:sz w:val="20"/>
          <w:szCs w:val="20"/>
        </w:rPr>
        <w:t xml:space="preserve">STEYN, </w:t>
      </w:r>
      <w:proofErr w:type="spellStart"/>
      <w:r w:rsidRPr="0017516E">
        <w:rPr>
          <w:sz w:val="20"/>
          <w:szCs w:val="20"/>
        </w:rPr>
        <w:t>Maryna</w:t>
      </w:r>
      <w:proofErr w:type="spellEnd"/>
      <w:r w:rsidRPr="0017516E">
        <w:rPr>
          <w:sz w:val="20"/>
          <w:szCs w:val="20"/>
        </w:rPr>
        <w:t xml:space="preserve">. </w:t>
      </w:r>
      <w:proofErr w:type="gramStart"/>
      <w:r w:rsidRPr="0017516E">
        <w:rPr>
          <w:sz w:val="20"/>
          <w:szCs w:val="20"/>
        </w:rPr>
        <w:t>ve</w:t>
      </w:r>
      <w:proofErr w:type="gramEnd"/>
      <w:r w:rsidRPr="0017516E">
        <w:rPr>
          <w:sz w:val="20"/>
          <w:szCs w:val="20"/>
        </w:rPr>
        <w:t xml:space="preserve"> İŞCAN, Mehmet Yaşar. (1998),” </w:t>
      </w:r>
      <w:proofErr w:type="spellStart"/>
      <w:r w:rsidRPr="0017516E">
        <w:rPr>
          <w:sz w:val="20"/>
          <w:szCs w:val="20"/>
        </w:rPr>
        <w:t>Sexual</w:t>
      </w:r>
      <w:proofErr w:type="spellEnd"/>
      <w:r w:rsidRPr="0017516E">
        <w:rPr>
          <w:sz w:val="20"/>
          <w:szCs w:val="20"/>
        </w:rPr>
        <w:t xml:space="preserve"> </w:t>
      </w:r>
      <w:proofErr w:type="spellStart"/>
      <w:r w:rsidRPr="0017516E">
        <w:rPr>
          <w:sz w:val="20"/>
          <w:szCs w:val="20"/>
        </w:rPr>
        <w:t>dimorphism</w:t>
      </w:r>
      <w:proofErr w:type="spellEnd"/>
      <w:r w:rsidRPr="0017516E">
        <w:rPr>
          <w:sz w:val="20"/>
          <w:szCs w:val="20"/>
        </w:rPr>
        <w:t xml:space="preserve"> in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crania</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mandibles</w:t>
      </w:r>
      <w:proofErr w:type="spellEnd"/>
      <w:r w:rsidRPr="0017516E">
        <w:rPr>
          <w:sz w:val="20"/>
          <w:szCs w:val="20"/>
        </w:rPr>
        <w:t xml:space="preserve"> of South </w:t>
      </w:r>
      <w:proofErr w:type="spellStart"/>
      <w:r w:rsidRPr="0017516E">
        <w:rPr>
          <w:sz w:val="20"/>
          <w:szCs w:val="20"/>
        </w:rPr>
        <w:t>African</w:t>
      </w:r>
      <w:proofErr w:type="spellEnd"/>
      <w:r w:rsidRPr="0017516E">
        <w:rPr>
          <w:sz w:val="20"/>
          <w:szCs w:val="20"/>
        </w:rPr>
        <w:t xml:space="preserve"> </w:t>
      </w:r>
      <w:proofErr w:type="spellStart"/>
      <w:r w:rsidRPr="0017516E">
        <w:rPr>
          <w:sz w:val="20"/>
          <w:szCs w:val="20"/>
        </w:rPr>
        <w:t>whites</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w:t>
      </w:r>
      <w:proofErr w:type="spellStart"/>
      <w:r w:rsidRPr="0017516E">
        <w:rPr>
          <w:sz w:val="20"/>
          <w:szCs w:val="20"/>
        </w:rPr>
        <w:t>Vol</w:t>
      </w:r>
      <w:proofErr w:type="spellEnd"/>
      <w:r w:rsidRPr="0017516E">
        <w:rPr>
          <w:sz w:val="20"/>
          <w:szCs w:val="20"/>
        </w:rPr>
        <w:t xml:space="preserve">. 98, </w:t>
      </w:r>
      <w:proofErr w:type="spellStart"/>
      <w:r w:rsidRPr="0017516E">
        <w:rPr>
          <w:sz w:val="20"/>
          <w:szCs w:val="20"/>
        </w:rPr>
        <w:t>Issue</w:t>
      </w:r>
      <w:proofErr w:type="spellEnd"/>
      <w:r w:rsidRPr="0017516E">
        <w:rPr>
          <w:sz w:val="20"/>
          <w:szCs w:val="20"/>
        </w:rPr>
        <w:t xml:space="preserve"> 1-2: 9-16.</w:t>
      </w:r>
    </w:p>
    <w:p w:rsidR="00E677FC" w:rsidRPr="0017516E" w:rsidRDefault="00E677FC" w:rsidP="00E13729">
      <w:pPr>
        <w:pStyle w:val="ListeParagraf"/>
        <w:numPr>
          <w:ilvl w:val="0"/>
          <w:numId w:val="1"/>
        </w:numPr>
        <w:jc w:val="both"/>
        <w:rPr>
          <w:sz w:val="20"/>
          <w:szCs w:val="20"/>
        </w:rPr>
      </w:pPr>
      <w:r w:rsidRPr="0017516E">
        <w:rPr>
          <w:sz w:val="20"/>
          <w:szCs w:val="20"/>
        </w:rPr>
        <w:t xml:space="preserve">STEYN, </w:t>
      </w:r>
      <w:proofErr w:type="spellStart"/>
      <w:r w:rsidRPr="0017516E">
        <w:rPr>
          <w:sz w:val="20"/>
          <w:szCs w:val="20"/>
        </w:rPr>
        <w:t>Maryna</w:t>
      </w:r>
      <w:proofErr w:type="spellEnd"/>
      <w:r w:rsidRPr="0017516E">
        <w:rPr>
          <w:sz w:val="20"/>
          <w:szCs w:val="20"/>
        </w:rPr>
        <w:t xml:space="preserve">. </w:t>
      </w:r>
      <w:proofErr w:type="gramStart"/>
      <w:r w:rsidRPr="0017516E">
        <w:rPr>
          <w:sz w:val="20"/>
          <w:szCs w:val="20"/>
        </w:rPr>
        <w:t>ve</w:t>
      </w:r>
      <w:proofErr w:type="gramEnd"/>
      <w:r w:rsidRPr="0017516E">
        <w:rPr>
          <w:sz w:val="20"/>
          <w:szCs w:val="20"/>
        </w:rPr>
        <w:t xml:space="preserve"> İŞCAN, Mehmet Yaşar. (1999), “</w:t>
      </w:r>
      <w:proofErr w:type="spellStart"/>
      <w:r w:rsidRPr="0017516E">
        <w:rPr>
          <w:sz w:val="20"/>
          <w:szCs w:val="20"/>
        </w:rPr>
        <w:t>Osteometric</w:t>
      </w:r>
      <w:proofErr w:type="spellEnd"/>
      <w:r w:rsidRPr="0017516E">
        <w:rPr>
          <w:sz w:val="20"/>
          <w:szCs w:val="20"/>
        </w:rPr>
        <w:t xml:space="preserve"> </w:t>
      </w:r>
      <w:proofErr w:type="spellStart"/>
      <w:r w:rsidRPr="0017516E">
        <w:rPr>
          <w:sz w:val="20"/>
          <w:szCs w:val="20"/>
        </w:rPr>
        <w:t>variation</w:t>
      </w:r>
      <w:proofErr w:type="spellEnd"/>
      <w:r w:rsidRPr="0017516E">
        <w:rPr>
          <w:sz w:val="20"/>
          <w:szCs w:val="20"/>
        </w:rPr>
        <w:t xml:space="preserve"> in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humerus</w:t>
      </w:r>
      <w:proofErr w:type="spellEnd"/>
      <w:r w:rsidRPr="0017516E">
        <w:rPr>
          <w:sz w:val="20"/>
          <w:szCs w:val="20"/>
        </w:rPr>
        <w:t xml:space="preserve">: </w:t>
      </w:r>
      <w:proofErr w:type="spellStart"/>
      <w:r w:rsidRPr="0017516E">
        <w:rPr>
          <w:sz w:val="20"/>
          <w:szCs w:val="20"/>
        </w:rPr>
        <w:t>sexual</w:t>
      </w:r>
      <w:proofErr w:type="spellEnd"/>
      <w:r w:rsidRPr="0017516E">
        <w:rPr>
          <w:sz w:val="20"/>
          <w:szCs w:val="20"/>
        </w:rPr>
        <w:t xml:space="preserve"> </w:t>
      </w:r>
      <w:proofErr w:type="spellStart"/>
      <w:r w:rsidRPr="0017516E">
        <w:rPr>
          <w:sz w:val="20"/>
          <w:szCs w:val="20"/>
        </w:rPr>
        <w:t>dimorphism</w:t>
      </w:r>
      <w:proofErr w:type="spellEnd"/>
      <w:r w:rsidRPr="0017516E">
        <w:rPr>
          <w:sz w:val="20"/>
          <w:szCs w:val="20"/>
        </w:rPr>
        <w:t xml:space="preserve"> in South </w:t>
      </w:r>
      <w:proofErr w:type="spellStart"/>
      <w:r w:rsidRPr="0017516E">
        <w:rPr>
          <w:sz w:val="20"/>
          <w:szCs w:val="20"/>
        </w:rPr>
        <w:t>Africans</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w:t>
      </w:r>
      <w:proofErr w:type="gramStart"/>
      <w:r w:rsidRPr="0017516E">
        <w:rPr>
          <w:sz w:val="20"/>
          <w:szCs w:val="20"/>
        </w:rPr>
        <w:t>106:77</w:t>
      </w:r>
      <w:proofErr w:type="gramEnd"/>
      <w:r w:rsidRPr="0017516E">
        <w:rPr>
          <w:sz w:val="20"/>
          <w:szCs w:val="20"/>
        </w:rPr>
        <w:t>-85.</w:t>
      </w:r>
    </w:p>
    <w:p w:rsidR="00E677FC" w:rsidRPr="0017516E" w:rsidRDefault="00E677FC" w:rsidP="00E13729">
      <w:pPr>
        <w:pStyle w:val="ListeParagraf"/>
        <w:numPr>
          <w:ilvl w:val="0"/>
          <w:numId w:val="1"/>
        </w:numPr>
        <w:jc w:val="both"/>
        <w:rPr>
          <w:sz w:val="20"/>
          <w:szCs w:val="20"/>
        </w:rPr>
      </w:pPr>
      <w:r w:rsidRPr="0017516E">
        <w:rPr>
          <w:sz w:val="20"/>
          <w:szCs w:val="20"/>
        </w:rPr>
        <w:t xml:space="preserve">TORIMITSU, </w:t>
      </w:r>
      <w:proofErr w:type="spellStart"/>
      <w:r w:rsidRPr="0017516E">
        <w:rPr>
          <w:sz w:val="20"/>
          <w:szCs w:val="20"/>
        </w:rPr>
        <w:t>Suguru</w:t>
      </w:r>
      <w:proofErr w:type="spellEnd"/>
      <w:proofErr w:type="gramStart"/>
      <w:r w:rsidRPr="0017516E">
        <w:rPr>
          <w:sz w:val="20"/>
          <w:szCs w:val="20"/>
        </w:rPr>
        <w:t>.,</w:t>
      </w:r>
      <w:proofErr w:type="gramEnd"/>
      <w:r w:rsidRPr="0017516E">
        <w:rPr>
          <w:sz w:val="20"/>
          <w:szCs w:val="20"/>
        </w:rPr>
        <w:t xml:space="preserve"> MAKINO, </w:t>
      </w:r>
      <w:proofErr w:type="spellStart"/>
      <w:r w:rsidRPr="0017516E">
        <w:rPr>
          <w:sz w:val="20"/>
          <w:szCs w:val="20"/>
        </w:rPr>
        <w:t>Yohsuke</w:t>
      </w:r>
      <w:proofErr w:type="spellEnd"/>
      <w:r w:rsidRPr="0017516E">
        <w:rPr>
          <w:sz w:val="20"/>
          <w:szCs w:val="20"/>
        </w:rPr>
        <w:t xml:space="preserve">., SAİTOH, </w:t>
      </w:r>
      <w:proofErr w:type="spellStart"/>
      <w:r w:rsidRPr="0017516E">
        <w:rPr>
          <w:sz w:val="20"/>
          <w:szCs w:val="20"/>
        </w:rPr>
        <w:t>Hisako</w:t>
      </w:r>
      <w:proofErr w:type="spellEnd"/>
      <w:r w:rsidRPr="0017516E">
        <w:rPr>
          <w:sz w:val="20"/>
          <w:szCs w:val="20"/>
        </w:rPr>
        <w:t xml:space="preserve">.,SAKUMA, </w:t>
      </w:r>
      <w:proofErr w:type="spellStart"/>
      <w:r w:rsidRPr="0017516E">
        <w:rPr>
          <w:sz w:val="20"/>
          <w:szCs w:val="20"/>
        </w:rPr>
        <w:t>Ayaka</w:t>
      </w:r>
      <w:proofErr w:type="spellEnd"/>
      <w:r w:rsidRPr="0017516E">
        <w:rPr>
          <w:sz w:val="20"/>
          <w:szCs w:val="20"/>
        </w:rPr>
        <w:t xml:space="preserve">., ISHII, </w:t>
      </w:r>
      <w:proofErr w:type="spellStart"/>
      <w:r w:rsidRPr="0017516E">
        <w:rPr>
          <w:sz w:val="20"/>
          <w:szCs w:val="20"/>
        </w:rPr>
        <w:t>Namiko</w:t>
      </w:r>
      <w:proofErr w:type="spellEnd"/>
      <w:r w:rsidRPr="0017516E">
        <w:rPr>
          <w:sz w:val="20"/>
          <w:szCs w:val="20"/>
        </w:rPr>
        <w:t xml:space="preserve">., YAJIMA, </w:t>
      </w:r>
      <w:proofErr w:type="spellStart"/>
      <w:r w:rsidRPr="0017516E">
        <w:rPr>
          <w:sz w:val="20"/>
          <w:szCs w:val="20"/>
        </w:rPr>
        <w:t>Daisuke</w:t>
      </w:r>
      <w:proofErr w:type="spellEnd"/>
      <w:r w:rsidRPr="0017516E">
        <w:rPr>
          <w:sz w:val="20"/>
          <w:szCs w:val="20"/>
        </w:rPr>
        <w:t xml:space="preserve">., INOKUCHI, </w:t>
      </w:r>
      <w:proofErr w:type="spellStart"/>
      <w:r w:rsidRPr="0017516E">
        <w:rPr>
          <w:sz w:val="20"/>
          <w:szCs w:val="20"/>
        </w:rPr>
        <w:t>Go</w:t>
      </w:r>
      <w:proofErr w:type="spellEnd"/>
      <w:r w:rsidRPr="0017516E">
        <w:rPr>
          <w:sz w:val="20"/>
          <w:szCs w:val="20"/>
        </w:rPr>
        <w:t xml:space="preserve">.,MOTOMURA, </w:t>
      </w:r>
      <w:proofErr w:type="spellStart"/>
      <w:r w:rsidRPr="0017516E">
        <w:rPr>
          <w:sz w:val="20"/>
          <w:szCs w:val="20"/>
        </w:rPr>
        <w:t>Ayumi</w:t>
      </w:r>
      <w:proofErr w:type="spellEnd"/>
      <w:r w:rsidRPr="0017516E">
        <w:rPr>
          <w:sz w:val="20"/>
          <w:szCs w:val="20"/>
        </w:rPr>
        <w:t xml:space="preserve">., CHIBA, </w:t>
      </w:r>
      <w:proofErr w:type="spellStart"/>
      <w:r w:rsidRPr="0017516E">
        <w:rPr>
          <w:sz w:val="20"/>
          <w:szCs w:val="20"/>
        </w:rPr>
        <w:t>Fumiko</w:t>
      </w:r>
      <w:proofErr w:type="spellEnd"/>
      <w:r w:rsidRPr="0017516E">
        <w:rPr>
          <w:sz w:val="20"/>
          <w:szCs w:val="20"/>
        </w:rPr>
        <w:t xml:space="preserve">., YAMAGUCHI, </w:t>
      </w:r>
      <w:proofErr w:type="spellStart"/>
      <w:r w:rsidRPr="0017516E">
        <w:rPr>
          <w:sz w:val="20"/>
          <w:szCs w:val="20"/>
        </w:rPr>
        <w:t>Rutsuko</w:t>
      </w:r>
      <w:proofErr w:type="spellEnd"/>
      <w:r w:rsidRPr="0017516E">
        <w:rPr>
          <w:sz w:val="20"/>
          <w:szCs w:val="20"/>
        </w:rPr>
        <w:t xml:space="preserve">., HASHIMOTO, </w:t>
      </w:r>
      <w:proofErr w:type="spellStart"/>
      <w:r w:rsidRPr="0017516E">
        <w:rPr>
          <w:sz w:val="20"/>
          <w:szCs w:val="20"/>
        </w:rPr>
        <w:t>Mari</w:t>
      </w:r>
      <w:proofErr w:type="spellEnd"/>
      <w:r w:rsidRPr="0017516E">
        <w:rPr>
          <w:sz w:val="20"/>
          <w:szCs w:val="20"/>
        </w:rPr>
        <w:t xml:space="preserve">., HOSHIOKA, </w:t>
      </w:r>
      <w:proofErr w:type="spellStart"/>
      <w:r w:rsidRPr="0017516E">
        <w:rPr>
          <w:sz w:val="20"/>
          <w:szCs w:val="20"/>
        </w:rPr>
        <w:t>Yumi</w:t>
      </w:r>
      <w:proofErr w:type="spellEnd"/>
      <w:r w:rsidRPr="0017516E">
        <w:rPr>
          <w:sz w:val="20"/>
          <w:szCs w:val="20"/>
        </w:rPr>
        <w:t xml:space="preserve">., IWASE, </w:t>
      </w:r>
      <w:proofErr w:type="spellStart"/>
      <w:r w:rsidRPr="0017516E">
        <w:rPr>
          <w:sz w:val="20"/>
          <w:szCs w:val="20"/>
        </w:rPr>
        <w:t>Hirotaro</w:t>
      </w:r>
      <w:proofErr w:type="spellEnd"/>
      <w:r w:rsidRPr="0017516E">
        <w:rPr>
          <w:sz w:val="20"/>
          <w:szCs w:val="20"/>
        </w:rPr>
        <w:t>. (2017),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estimation</w:t>
      </w:r>
      <w:proofErr w:type="spellEnd"/>
      <w:r w:rsidRPr="0017516E">
        <w:rPr>
          <w:sz w:val="20"/>
          <w:szCs w:val="20"/>
        </w:rPr>
        <w:t xml:space="preserve"> in a </w:t>
      </w:r>
      <w:proofErr w:type="spellStart"/>
      <w:r w:rsidRPr="0017516E">
        <w:rPr>
          <w:sz w:val="20"/>
          <w:szCs w:val="20"/>
        </w:rPr>
        <w:t>contemporary</w:t>
      </w:r>
      <w:proofErr w:type="spellEnd"/>
      <w:r w:rsidRPr="0017516E">
        <w:rPr>
          <w:sz w:val="20"/>
          <w:szCs w:val="20"/>
        </w:rPr>
        <w:t xml:space="preserve"> </w:t>
      </w:r>
      <w:proofErr w:type="spellStart"/>
      <w:r w:rsidRPr="0017516E">
        <w:rPr>
          <w:sz w:val="20"/>
          <w:szCs w:val="20"/>
        </w:rPr>
        <w:t>Japanese</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based</w:t>
      </w:r>
      <w:proofErr w:type="spellEnd"/>
      <w:r w:rsidRPr="0017516E">
        <w:rPr>
          <w:sz w:val="20"/>
          <w:szCs w:val="20"/>
        </w:rPr>
        <w:t xml:space="preserve"> on </w:t>
      </w:r>
      <w:proofErr w:type="spellStart"/>
      <w:r w:rsidRPr="0017516E">
        <w:rPr>
          <w:sz w:val="20"/>
          <w:szCs w:val="20"/>
        </w:rPr>
        <w:t>clavicular</w:t>
      </w:r>
      <w:proofErr w:type="spellEnd"/>
      <w:r w:rsidRPr="0017516E">
        <w:rPr>
          <w:sz w:val="20"/>
          <w:szCs w:val="20"/>
        </w:rPr>
        <w:t xml:space="preserve"> </w:t>
      </w:r>
      <w:proofErr w:type="spellStart"/>
      <w:r w:rsidRPr="0017516E">
        <w:rPr>
          <w:sz w:val="20"/>
          <w:szCs w:val="20"/>
        </w:rPr>
        <w:t>measurements</w:t>
      </w:r>
      <w:proofErr w:type="spellEnd"/>
      <w:r w:rsidRPr="0017516E">
        <w:rPr>
          <w:sz w:val="20"/>
          <w:szCs w:val="20"/>
        </w:rPr>
        <w:t xml:space="preserve"> </w:t>
      </w:r>
      <w:proofErr w:type="spellStart"/>
      <w:r w:rsidRPr="0017516E">
        <w:rPr>
          <w:sz w:val="20"/>
          <w:szCs w:val="20"/>
        </w:rPr>
        <w:t>using</w:t>
      </w:r>
      <w:proofErr w:type="spellEnd"/>
      <w:r w:rsidRPr="0017516E">
        <w:rPr>
          <w:sz w:val="20"/>
          <w:szCs w:val="20"/>
        </w:rPr>
        <w:t xml:space="preserve"> </w:t>
      </w:r>
      <w:proofErr w:type="spellStart"/>
      <w:r w:rsidRPr="0017516E">
        <w:rPr>
          <w:sz w:val="20"/>
          <w:szCs w:val="20"/>
        </w:rPr>
        <w:t>multidetector</w:t>
      </w:r>
      <w:proofErr w:type="spellEnd"/>
      <w:r w:rsidRPr="0017516E">
        <w:rPr>
          <w:sz w:val="20"/>
          <w:szCs w:val="20"/>
        </w:rPr>
        <w:t xml:space="preserve"> </w:t>
      </w:r>
      <w:proofErr w:type="spellStart"/>
      <w:r w:rsidRPr="0017516E">
        <w:rPr>
          <w:sz w:val="20"/>
          <w:szCs w:val="20"/>
        </w:rPr>
        <w:t>computed</w:t>
      </w:r>
      <w:proofErr w:type="spellEnd"/>
      <w:r w:rsidRPr="0017516E">
        <w:rPr>
          <w:sz w:val="20"/>
          <w:szCs w:val="20"/>
        </w:rPr>
        <w:t xml:space="preserve"> </w:t>
      </w:r>
      <w:proofErr w:type="spellStart"/>
      <w:r w:rsidRPr="0017516E">
        <w:rPr>
          <w:sz w:val="20"/>
          <w:szCs w:val="20"/>
        </w:rPr>
        <w:t>tomography</w:t>
      </w:r>
      <w:proofErr w:type="spellEnd"/>
      <w:r w:rsidRPr="0017516E">
        <w:rPr>
          <w:sz w:val="20"/>
          <w:szCs w:val="20"/>
        </w:rPr>
        <w:t xml:space="preserve">”,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International 275: 316.e1–316.e6.</w:t>
      </w:r>
    </w:p>
    <w:p w:rsidR="00E677FC" w:rsidRPr="0017516E" w:rsidRDefault="00E677FC" w:rsidP="00E13729">
      <w:pPr>
        <w:pStyle w:val="ListeParagraf"/>
        <w:numPr>
          <w:ilvl w:val="0"/>
          <w:numId w:val="1"/>
        </w:numPr>
        <w:jc w:val="both"/>
        <w:rPr>
          <w:sz w:val="20"/>
          <w:szCs w:val="20"/>
        </w:rPr>
      </w:pPr>
      <w:r w:rsidRPr="0017516E">
        <w:rPr>
          <w:sz w:val="20"/>
          <w:szCs w:val="20"/>
        </w:rPr>
        <w:t>TRINKAUS, E. (1975), “</w:t>
      </w:r>
      <w:proofErr w:type="spellStart"/>
      <w:r w:rsidRPr="0017516E">
        <w:rPr>
          <w:sz w:val="20"/>
          <w:szCs w:val="20"/>
        </w:rPr>
        <w:t>Squatting</w:t>
      </w:r>
      <w:proofErr w:type="spellEnd"/>
      <w:r w:rsidRPr="0017516E">
        <w:rPr>
          <w:sz w:val="20"/>
          <w:szCs w:val="20"/>
        </w:rPr>
        <w:t xml:space="preserve"> </w:t>
      </w:r>
      <w:proofErr w:type="spellStart"/>
      <w:r w:rsidRPr="0017516E">
        <w:rPr>
          <w:sz w:val="20"/>
          <w:szCs w:val="20"/>
        </w:rPr>
        <w:t>Among</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Neandertals</w:t>
      </w:r>
      <w:proofErr w:type="spellEnd"/>
      <w:r w:rsidRPr="0017516E">
        <w:rPr>
          <w:sz w:val="20"/>
          <w:szCs w:val="20"/>
        </w:rPr>
        <w:t xml:space="preserve">: A Problem in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Behavioral</w:t>
      </w:r>
      <w:proofErr w:type="spellEnd"/>
      <w:r w:rsidRPr="0017516E">
        <w:rPr>
          <w:sz w:val="20"/>
          <w:szCs w:val="20"/>
        </w:rPr>
        <w:t xml:space="preserve"> </w:t>
      </w:r>
      <w:proofErr w:type="spellStart"/>
      <w:r w:rsidRPr="0017516E">
        <w:rPr>
          <w:sz w:val="20"/>
          <w:szCs w:val="20"/>
        </w:rPr>
        <w:t>Interpretation</w:t>
      </w:r>
      <w:proofErr w:type="spellEnd"/>
      <w:r w:rsidRPr="0017516E">
        <w:rPr>
          <w:sz w:val="20"/>
          <w:szCs w:val="20"/>
        </w:rPr>
        <w:t xml:space="preserve"> of </w:t>
      </w:r>
      <w:proofErr w:type="spellStart"/>
      <w:r w:rsidRPr="0017516E">
        <w:rPr>
          <w:sz w:val="20"/>
          <w:szCs w:val="20"/>
        </w:rPr>
        <w:t>Skeletal</w:t>
      </w:r>
      <w:proofErr w:type="spellEnd"/>
      <w:r w:rsidRPr="0017516E">
        <w:rPr>
          <w:sz w:val="20"/>
          <w:szCs w:val="20"/>
        </w:rPr>
        <w:t xml:space="preserve"> </w:t>
      </w:r>
      <w:proofErr w:type="spellStart"/>
      <w:r w:rsidRPr="0017516E">
        <w:rPr>
          <w:sz w:val="20"/>
          <w:szCs w:val="20"/>
        </w:rPr>
        <w:t>Morphology</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Archaeological</w:t>
      </w:r>
      <w:proofErr w:type="spellEnd"/>
      <w:r w:rsidRPr="0017516E">
        <w:rPr>
          <w:sz w:val="20"/>
          <w:szCs w:val="20"/>
        </w:rPr>
        <w:t xml:space="preserve"> </w:t>
      </w:r>
      <w:proofErr w:type="spellStart"/>
      <w:r w:rsidRPr="0017516E">
        <w:rPr>
          <w:sz w:val="20"/>
          <w:szCs w:val="20"/>
        </w:rPr>
        <w:t>Science</w:t>
      </w:r>
      <w:proofErr w:type="spellEnd"/>
      <w:r w:rsidRPr="0017516E">
        <w:rPr>
          <w:sz w:val="20"/>
          <w:szCs w:val="20"/>
        </w:rPr>
        <w:t xml:space="preserve"> 2(4): 327 351.</w:t>
      </w:r>
    </w:p>
    <w:p w:rsidR="00E677FC" w:rsidRPr="0017516E" w:rsidRDefault="00E677FC" w:rsidP="00E13729">
      <w:pPr>
        <w:pStyle w:val="ListeParagraf"/>
        <w:numPr>
          <w:ilvl w:val="0"/>
          <w:numId w:val="1"/>
        </w:numPr>
        <w:jc w:val="both"/>
        <w:rPr>
          <w:sz w:val="20"/>
          <w:szCs w:val="20"/>
        </w:rPr>
      </w:pPr>
      <w:r w:rsidRPr="0017516E">
        <w:rPr>
          <w:sz w:val="20"/>
          <w:szCs w:val="20"/>
        </w:rPr>
        <w:t>TROTTER, M. ve GLESER, G. C. (1951).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Effect</w:t>
      </w:r>
      <w:proofErr w:type="spellEnd"/>
      <w:r w:rsidRPr="0017516E">
        <w:rPr>
          <w:sz w:val="20"/>
          <w:szCs w:val="20"/>
        </w:rPr>
        <w:t xml:space="preserve"> of </w:t>
      </w:r>
      <w:proofErr w:type="spellStart"/>
      <w:r w:rsidRPr="0017516E">
        <w:rPr>
          <w:sz w:val="20"/>
          <w:szCs w:val="20"/>
        </w:rPr>
        <w:t>Aging</w:t>
      </w:r>
      <w:proofErr w:type="spellEnd"/>
      <w:r w:rsidRPr="0017516E">
        <w:rPr>
          <w:sz w:val="20"/>
          <w:szCs w:val="20"/>
        </w:rPr>
        <w:t xml:space="preserve"> on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American</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Physical</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xml:space="preserve"> 9(3):311-324.</w:t>
      </w:r>
    </w:p>
    <w:p w:rsidR="00E677FC" w:rsidRPr="0017516E" w:rsidRDefault="00E677FC" w:rsidP="00E13729">
      <w:pPr>
        <w:pStyle w:val="ListeParagraf"/>
        <w:numPr>
          <w:ilvl w:val="0"/>
          <w:numId w:val="1"/>
        </w:numPr>
        <w:jc w:val="both"/>
        <w:rPr>
          <w:sz w:val="20"/>
          <w:szCs w:val="20"/>
        </w:rPr>
      </w:pPr>
      <w:r w:rsidRPr="0017516E">
        <w:rPr>
          <w:sz w:val="20"/>
          <w:szCs w:val="20"/>
        </w:rPr>
        <w:t>TROTTER, M. ve GLESER, G. C. (1958). “A re-</w:t>
      </w:r>
      <w:proofErr w:type="spellStart"/>
      <w:r w:rsidRPr="0017516E">
        <w:rPr>
          <w:sz w:val="20"/>
          <w:szCs w:val="20"/>
        </w:rPr>
        <w:t>evaluation</w:t>
      </w:r>
      <w:proofErr w:type="spellEnd"/>
      <w:r w:rsidRPr="0017516E">
        <w:rPr>
          <w:sz w:val="20"/>
          <w:szCs w:val="20"/>
        </w:rPr>
        <w:t xml:space="preserve"> of </w:t>
      </w:r>
      <w:proofErr w:type="spellStart"/>
      <w:r w:rsidRPr="0017516E">
        <w:rPr>
          <w:sz w:val="20"/>
          <w:szCs w:val="20"/>
        </w:rPr>
        <w:t>estimation</w:t>
      </w:r>
      <w:proofErr w:type="spellEnd"/>
      <w:r w:rsidRPr="0017516E">
        <w:rPr>
          <w:sz w:val="20"/>
          <w:szCs w:val="20"/>
        </w:rPr>
        <w:t xml:space="preserve"> of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based</w:t>
      </w:r>
      <w:proofErr w:type="spellEnd"/>
      <w:r w:rsidRPr="0017516E">
        <w:rPr>
          <w:sz w:val="20"/>
          <w:szCs w:val="20"/>
        </w:rPr>
        <w:t xml:space="preserve"> on </w:t>
      </w:r>
      <w:proofErr w:type="spellStart"/>
      <w:r w:rsidRPr="0017516E">
        <w:rPr>
          <w:sz w:val="20"/>
          <w:szCs w:val="20"/>
        </w:rPr>
        <w:t>measurements</w:t>
      </w:r>
      <w:proofErr w:type="spellEnd"/>
      <w:r w:rsidRPr="0017516E">
        <w:rPr>
          <w:sz w:val="20"/>
          <w:szCs w:val="20"/>
        </w:rPr>
        <w:t xml:space="preserve"> of </w:t>
      </w:r>
      <w:proofErr w:type="spellStart"/>
      <w:r w:rsidRPr="0017516E">
        <w:rPr>
          <w:sz w:val="20"/>
          <w:szCs w:val="20"/>
        </w:rPr>
        <w:t>stature</w:t>
      </w:r>
      <w:proofErr w:type="spellEnd"/>
      <w:r w:rsidRPr="0017516E">
        <w:rPr>
          <w:sz w:val="20"/>
          <w:szCs w:val="20"/>
        </w:rPr>
        <w:t xml:space="preserve"> </w:t>
      </w:r>
      <w:proofErr w:type="spellStart"/>
      <w:r w:rsidRPr="0017516E">
        <w:rPr>
          <w:sz w:val="20"/>
          <w:szCs w:val="20"/>
        </w:rPr>
        <w:t>taken</w:t>
      </w:r>
      <w:proofErr w:type="spellEnd"/>
      <w:r w:rsidRPr="0017516E">
        <w:rPr>
          <w:sz w:val="20"/>
          <w:szCs w:val="20"/>
        </w:rPr>
        <w:t xml:space="preserve"> </w:t>
      </w:r>
      <w:proofErr w:type="spellStart"/>
      <w:r w:rsidRPr="0017516E">
        <w:rPr>
          <w:sz w:val="20"/>
          <w:szCs w:val="20"/>
        </w:rPr>
        <w:t>during</w:t>
      </w:r>
      <w:proofErr w:type="spellEnd"/>
      <w:r w:rsidRPr="0017516E">
        <w:rPr>
          <w:sz w:val="20"/>
          <w:szCs w:val="20"/>
        </w:rPr>
        <w:t xml:space="preserve"> life </w:t>
      </w:r>
      <w:proofErr w:type="spellStart"/>
      <w:r w:rsidRPr="0017516E">
        <w:rPr>
          <w:sz w:val="20"/>
          <w:szCs w:val="20"/>
        </w:rPr>
        <w:t>and</w:t>
      </w:r>
      <w:proofErr w:type="spellEnd"/>
      <w:r w:rsidRPr="0017516E">
        <w:rPr>
          <w:sz w:val="20"/>
          <w:szCs w:val="20"/>
        </w:rPr>
        <w:t xml:space="preserve"> of </w:t>
      </w:r>
      <w:proofErr w:type="spellStart"/>
      <w:r w:rsidRPr="0017516E">
        <w:rPr>
          <w:sz w:val="20"/>
          <w:szCs w:val="20"/>
        </w:rPr>
        <w:t>long</w:t>
      </w:r>
      <w:proofErr w:type="spellEnd"/>
      <w:r w:rsidRPr="0017516E">
        <w:rPr>
          <w:sz w:val="20"/>
          <w:szCs w:val="20"/>
        </w:rPr>
        <w:t xml:space="preserve"> </w:t>
      </w:r>
      <w:proofErr w:type="spellStart"/>
      <w:r w:rsidRPr="0017516E">
        <w:rPr>
          <w:sz w:val="20"/>
          <w:szCs w:val="20"/>
        </w:rPr>
        <w:t>bones</w:t>
      </w:r>
      <w:proofErr w:type="spellEnd"/>
      <w:r w:rsidRPr="0017516E">
        <w:rPr>
          <w:sz w:val="20"/>
          <w:szCs w:val="20"/>
        </w:rPr>
        <w:t xml:space="preserve"> </w:t>
      </w:r>
      <w:proofErr w:type="spellStart"/>
      <w:r w:rsidRPr="0017516E">
        <w:rPr>
          <w:sz w:val="20"/>
          <w:szCs w:val="20"/>
        </w:rPr>
        <w:t>after</w:t>
      </w:r>
      <w:proofErr w:type="spellEnd"/>
      <w:r w:rsidRPr="0017516E">
        <w:rPr>
          <w:sz w:val="20"/>
          <w:szCs w:val="20"/>
        </w:rPr>
        <w:t xml:space="preserve"> </w:t>
      </w:r>
      <w:proofErr w:type="spellStart"/>
      <w:r w:rsidRPr="0017516E">
        <w:rPr>
          <w:sz w:val="20"/>
          <w:szCs w:val="20"/>
        </w:rPr>
        <w:t>death</w:t>
      </w:r>
      <w:proofErr w:type="spellEnd"/>
      <w:r w:rsidRPr="0017516E">
        <w:rPr>
          <w:sz w:val="20"/>
          <w:szCs w:val="20"/>
        </w:rPr>
        <w:t xml:space="preserve">”, </w:t>
      </w:r>
      <w:proofErr w:type="spellStart"/>
      <w:r w:rsidRPr="0017516E">
        <w:rPr>
          <w:sz w:val="20"/>
          <w:szCs w:val="20"/>
        </w:rPr>
        <w:t>American</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Physical</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xml:space="preserve">, </w:t>
      </w:r>
      <w:proofErr w:type="gramStart"/>
      <w:r w:rsidRPr="0017516E">
        <w:rPr>
          <w:sz w:val="20"/>
          <w:szCs w:val="20"/>
        </w:rPr>
        <w:t>16:79</w:t>
      </w:r>
      <w:proofErr w:type="gramEnd"/>
      <w:r w:rsidRPr="0017516E">
        <w:rPr>
          <w:sz w:val="20"/>
          <w:szCs w:val="20"/>
        </w:rPr>
        <w:t>-123.</w:t>
      </w:r>
    </w:p>
    <w:p w:rsidR="002433AD" w:rsidRPr="0017516E" w:rsidRDefault="002433AD" w:rsidP="002433AD">
      <w:pPr>
        <w:pStyle w:val="ListeParagraf"/>
        <w:numPr>
          <w:ilvl w:val="0"/>
          <w:numId w:val="1"/>
        </w:numPr>
        <w:jc w:val="both"/>
        <w:rPr>
          <w:sz w:val="20"/>
          <w:szCs w:val="20"/>
        </w:rPr>
      </w:pPr>
      <w:r w:rsidRPr="0017516E">
        <w:rPr>
          <w:sz w:val="20"/>
          <w:szCs w:val="20"/>
        </w:rPr>
        <w:t>WILBUR, A. K. (1998)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Utility</w:t>
      </w:r>
      <w:proofErr w:type="spellEnd"/>
      <w:r w:rsidRPr="0017516E">
        <w:rPr>
          <w:sz w:val="20"/>
          <w:szCs w:val="20"/>
        </w:rPr>
        <w:t xml:space="preserve"> of </w:t>
      </w:r>
      <w:proofErr w:type="spellStart"/>
      <w:r w:rsidRPr="0017516E">
        <w:rPr>
          <w:sz w:val="20"/>
          <w:szCs w:val="20"/>
        </w:rPr>
        <w:t>Hand</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Foot</w:t>
      </w:r>
      <w:proofErr w:type="spellEnd"/>
      <w:r w:rsidRPr="0017516E">
        <w:rPr>
          <w:sz w:val="20"/>
          <w:szCs w:val="20"/>
        </w:rPr>
        <w:t xml:space="preserve"> </w:t>
      </w:r>
      <w:proofErr w:type="spellStart"/>
      <w:r w:rsidRPr="0017516E">
        <w:rPr>
          <w:sz w:val="20"/>
          <w:szCs w:val="20"/>
        </w:rPr>
        <w:t>Bones</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theDetermination</w:t>
      </w:r>
      <w:proofErr w:type="spellEnd"/>
      <w:r w:rsidRPr="0017516E">
        <w:rPr>
          <w:sz w:val="20"/>
          <w:szCs w:val="20"/>
        </w:rPr>
        <w:t xml:space="preserve"> of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Estimationof</w:t>
      </w:r>
      <w:proofErr w:type="spellEnd"/>
      <w:r w:rsidRPr="0017516E">
        <w:rPr>
          <w:sz w:val="20"/>
          <w:szCs w:val="20"/>
        </w:rPr>
        <w:t xml:space="preserve"> </w:t>
      </w:r>
      <w:proofErr w:type="spellStart"/>
      <w:r w:rsidRPr="0017516E">
        <w:rPr>
          <w:sz w:val="20"/>
          <w:szCs w:val="20"/>
        </w:rPr>
        <w:t>Stature</w:t>
      </w:r>
      <w:proofErr w:type="spellEnd"/>
      <w:r w:rsidRPr="0017516E">
        <w:rPr>
          <w:sz w:val="20"/>
          <w:szCs w:val="20"/>
        </w:rPr>
        <w:t xml:space="preserve"> in a </w:t>
      </w:r>
      <w:proofErr w:type="spellStart"/>
      <w:r w:rsidRPr="0017516E">
        <w:rPr>
          <w:sz w:val="20"/>
          <w:szCs w:val="20"/>
        </w:rPr>
        <w:t>Prehistoric</w:t>
      </w:r>
      <w:proofErr w:type="spellEnd"/>
      <w:r w:rsidRPr="0017516E">
        <w:rPr>
          <w:sz w:val="20"/>
          <w:szCs w:val="20"/>
        </w:rPr>
        <w:t xml:space="preserve"> </w:t>
      </w:r>
      <w:proofErr w:type="spellStart"/>
      <w:r w:rsidRPr="0017516E">
        <w:rPr>
          <w:sz w:val="20"/>
          <w:szCs w:val="20"/>
        </w:rPr>
        <w:t>Population</w:t>
      </w:r>
      <w:proofErr w:type="spellEnd"/>
      <w:r w:rsidRPr="0017516E">
        <w:rPr>
          <w:sz w:val="20"/>
          <w:szCs w:val="20"/>
        </w:rPr>
        <w:t xml:space="preserve"> </w:t>
      </w:r>
      <w:proofErr w:type="spellStart"/>
      <w:r w:rsidRPr="0017516E">
        <w:rPr>
          <w:sz w:val="20"/>
          <w:szCs w:val="20"/>
        </w:rPr>
        <w:t>fromWest</w:t>
      </w:r>
      <w:proofErr w:type="spellEnd"/>
      <w:r w:rsidRPr="0017516E">
        <w:rPr>
          <w:sz w:val="20"/>
          <w:szCs w:val="20"/>
        </w:rPr>
        <w:t xml:space="preserve">-Central Illinois”, International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Osteoarchaeology</w:t>
      </w:r>
      <w:proofErr w:type="spellEnd"/>
      <w:r w:rsidRPr="0017516E">
        <w:rPr>
          <w:sz w:val="20"/>
          <w:szCs w:val="20"/>
        </w:rPr>
        <w:t>. 8: 180–191.</w:t>
      </w:r>
    </w:p>
    <w:p w:rsidR="00E677FC" w:rsidRPr="0017516E" w:rsidRDefault="00E677FC" w:rsidP="00E13729">
      <w:pPr>
        <w:pStyle w:val="ListeParagraf"/>
        <w:numPr>
          <w:ilvl w:val="0"/>
          <w:numId w:val="1"/>
        </w:numPr>
        <w:jc w:val="both"/>
        <w:rPr>
          <w:sz w:val="20"/>
          <w:szCs w:val="20"/>
        </w:rPr>
      </w:pPr>
      <w:r w:rsidRPr="0017516E">
        <w:rPr>
          <w:sz w:val="20"/>
          <w:szCs w:val="20"/>
        </w:rPr>
        <w:t>WASHBURN, S.L. (1948),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differences</w:t>
      </w:r>
      <w:proofErr w:type="spellEnd"/>
      <w:r w:rsidRPr="0017516E">
        <w:rPr>
          <w:sz w:val="20"/>
          <w:szCs w:val="20"/>
        </w:rPr>
        <w:t xml:space="preserve"> in </w:t>
      </w:r>
      <w:proofErr w:type="spellStart"/>
      <w:r w:rsidRPr="0017516E">
        <w:rPr>
          <w:sz w:val="20"/>
          <w:szCs w:val="20"/>
        </w:rPr>
        <w:t>the</w:t>
      </w:r>
      <w:proofErr w:type="spellEnd"/>
      <w:r w:rsidRPr="0017516E">
        <w:rPr>
          <w:sz w:val="20"/>
          <w:szCs w:val="20"/>
        </w:rPr>
        <w:t xml:space="preserve"> </w:t>
      </w:r>
      <w:proofErr w:type="spellStart"/>
      <w:r w:rsidRPr="0017516E">
        <w:rPr>
          <w:sz w:val="20"/>
          <w:szCs w:val="20"/>
        </w:rPr>
        <w:t>Pubic</w:t>
      </w:r>
      <w:proofErr w:type="spellEnd"/>
      <w:r w:rsidRPr="0017516E">
        <w:rPr>
          <w:sz w:val="20"/>
          <w:szCs w:val="20"/>
        </w:rPr>
        <w:t xml:space="preserve"> Bone”, </w:t>
      </w:r>
      <w:proofErr w:type="spellStart"/>
      <w:r w:rsidRPr="0017516E">
        <w:rPr>
          <w:sz w:val="20"/>
          <w:szCs w:val="20"/>
        </w:rPr>
        <w:t>American</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Physical</w:t>
      </w:r>
      <w:proofErr w:type="spellEnd"/>
      <w:r w:rsidRPr="0017516E">
        <w:rPr>
          <w:sz w:val="20"/>
          <w:szCs w:val="20"/>
        </w:rPr>
        <w:t xml:space="preserve"> </w:t>
      </w:r>
      <w:proofErr w:type="spellStart"/>
      <w:r w:rsidRPr="0017516E">
        <w:rPr>
          <w:sz w:val="20"/>
          <w:szCs w:val="20"/>
        </w:rPr>
        <w:t>Anthropology</w:t>
      </w:r>
      <w:proofErr w:type="spellEnd"/>
      <w:r w:rsidRPr="0017516E">
        <w:rPr>
          <w:sz w:val="20"/>
          <w:szCs w:val="20"/>
        </w:rPr>
        <w:t>, 6(2):199-208.</w:t>
      </w:r>
    </w:p>
    <w:p w:rsidR="00E677FC" w:rsidRPr="0017516E" w:rsidRDefault="00E677FC" w:rsidP="00E13729">
      <w:pPr>
        <w:pStyle w:val="ListeParagraf"/>
        <w:numPr>
          <w:ilvl w:val="0"/>
          <w:numId w:val="1"/>
        </w:numPr>
        <w:jc w:val="both"/>
        <w:rPr>
          <w:sz w:val="20"/>
          <w:szCs w:val="20"/>
        </w:rPr>
      </w:pPr>
      <w:r w:rsidRPr="0017516E">
        <w:rPr>
          <w:sz w:val="20"/>
          <w:szCs w:val="20"/>
        </w:rPr>
        <w:t xml:space="preserve">WEI BIN, </w:t>
      </w:r>
      <w:proofErr w:type="spellStart"/>
      <w:r w:rsidRPr="0017516E">
        <w:rPr>
          <w:sz w:val="20"/>
          <w:szCs w:val="20"/>
        </w:rPr>
        <w:t>Hou</w:t>
      </w:r>
      <w:proofErr w:type="spellEnd"/>
      <w:proofErr w:type="gramStart"/>
      <w:r w:rsidRPr="0017516E">
        <w:rPr>
          <w:sz w:val="20"/>
          <w:szCs w:val="20"/>
        </w:rPr>
        <w:t>.,</w:t>
      </w:r>
      <w:proofErr w:type="gramEnd"/>
      <w:r w:rsidRPr="0017516E">
        <w:rPr>
          <w:sz w:val="20"/>
          <w:szCs w:val="20"/>
        </w:rPr>
        <w:t xml:space="preserve"> KAI LIANG, </w:t>
      </w:r>
      <w:proofErr w:type="spellStart"/>
      <w:r w:rsidRPr="0017516E">
        <w:rPr>
          <w:sz w:val="20"/>
          <w:szCs w:val="20"/>
        </w:rPr>
        <w:t>Cheng</w:t>
      </w:r>
      <w:proofErr w:type="spellEnd"/>
      <w:r w:rsidRPr="0017516E">
        <w:rPr>
          <w:sz w:val="20"/>
          <w:szCs w:val="20"/>
        </w:rPr>
        <w:t xml:space="preserve">., SHU YI, TIAN., YING QIANG, Lu., YING </w:t>
      </w:r>
      <w:proofErr w:type="spellStart"/>
      <w:r w:rsidRPr="0017516E">
        <w:rPr>
          <w:sz w:val="20"/>
          <w:szCs w:val="20"/>
        </w:rPr>
        <w:t>YING</w:t>
      </w:r>
      <w:proofErr w:type="spellEnd"/>
      <w:r w:rsidRPr="0017516E">
        <w:rPr>
          <w:sz w:val="20"/>
          <w:szCs w:val="20"/>
        </w:rPr>
        <w:t xml:space="preserve">, Han., YING, </w:t>
      </w:r>
      <w:proofErr w:type="spellStart"/>
      <w:r w:rsidRPr="0017516E">
        <w:rPr>
          <w:sz w:val="20"/>
          <w:szCs w:val="20"/>
        </w:rPr>
        <w:t>Lai</w:t>
      </w:r>
      <w:proofErr w:type="spellEnd"/>
      <w:r w:rsidRPr="0017516E">
        <w:rPr>
          <w:sz w:val="20"/>
          <w:szCs w:val="20"/>
        </w:rPr>
        <w:t xml:space="preserve">., YOU QIONG, </w:t>
      </w:r>
      <w:proofErr w:type="spellStart"/>
      <w:r w:rsidRPr="0017516E">
        <w:rPr>
          <w:sz w:val="20"/>
          <w:szCs w:val="20"/>
        </w:rPr>
        <w:t>Li</w:t>
      </w:r>
      <w:proofErr w:type="spellEnd"/>
      <w:r w:rsidRPr="0017516E">
        <w:rPr>
          <w:sz w:val="20"/>
          <w:szCs w:val="20"/>
        </w:rPr>
        <w:t>. (2012), “</w:t>
      </w:r>
      <w:proofErr w:type="spellStart"/>
      <w:r w:rsidRPr="0017516E">
        <w:rPr>
          <w:sz w:val="20"/>
          <w:szCs w:val="20"/>
        </w:rPr>
        <w:t>Metric</w:t>
      </w:r>
      <w:proofErr w:type="spellEnd"/>
      <w:r w:rsidRPr="0017516E">
        <w:rPr>
          <w:sz w:val="20"/>
          <w:szCs w:val="20"/>
        </w:rPr>
        <w:t xml:space="preserve"> </w:t>
      </w:r>
      <w:proofErr w:type="spellStart"/>
      <w:r w:rsidRPr="0017516E">
        <w:rPr>
          <w:sz w:val="20"/>
          <w:szCs w:val="20"/>
        </w:rPr>
        <w:t>method</w:t>
      </w:r>
      <w:proofErr w:type="spellEnd"/>
      <w:r w:rsidRPr="0017516E">
        <w:rPr>
          <w:sz w:val="20"/>
          <w:szCs w:val="20"/>
        </w:rPr>
        <w:t xml:space="preserve"> </w:t>
      </w:r>
      <w:proofErr w:type="spellStart"/>
      <w:r w:rsidRPr="0017516E">
        <w:rPr>
          <w:sz w:val="20"/>
          <w:szCs w:val="20"/>
        </w:rPr>
        <w:t>for</w:t>
      </w:r>
      <w:proofErr w:type="spellEnd"/>
      <w:r w:rsidRPr="0017516E">
        <w:rPr>
          <w:sz w:val="20"/>
          <w:szCs w:val="20"/>
        </w:rPr>
        <w:t xml:space="preserve"> </w:t>
      </w:r>
      <w:proofErr w:type="spellStart"/>
      <w:r w:rsidRPr="0017516E">
        <w:rPr>
          <w:sz w:val="20"/>
          <w:szCs w:val="20"/>
        </w:rPr>
        <w:t>sex</w:t>
      </w:r>
      <w:proofErr w:type="spellEnd"/>
      <w:r w:rsidRPr="0017516E">
        <w:rPr>
          <w:sz w:val="20"/>
          <w:szCs w:val="20"/>
        </w:rPr>
        <w:t xml:space="preserve"> </w:t>
      </w:r>
      <w:proofErr w:type="spellStart"/>
      <w:r w:rsidRPr="0017516E">
        <w:rPr>
          <w:sz w:val="20"/>
          <w:szCs w:val="20"/>
        </w:rPr>
        <w:t>determination</w:t>
      </w:r>
      <w:proofErr w:type="spellEnd"/>
      <w:r w:rsidRPr="0017516E">
        <w:rPr>
          <w:sz w:val="20"/>
          <w:szCs w:val="20"/>
        </w:rPr>
        <w:t xml:space="preserve"> </w:t>
      </w:r>
      <w:proofErr w:type="spellStart"/>
      <w:r w:rsidRPr="0017516E">
        <w:rPr>
          <w:sz w:val="20"/>
          <w:szCs w:val="20"/>
        </w:rPr>
        <w:t>based</w:t>
      </w:r>
      <w:proofErr w:type="spellEnd"/>
      <w:r w:rsidRPr="0017516E">
        <w:rPr>
          <w:sz w:val="20"/>
          <w:szCs w:val="20"/>
        </w:rPr>
        <w:t xml:space="preserve"> on </w:t>
      </w:r>
      <w:proofErr w:type="spellStart"/>
      <w:r w:rsidRPr="0017516E">
        <w:rPr>
          <w:sz w:val="20"/>
          <w:szCs w:val="20"/>
        </w:rPr>
        <w:t>the</w:t>
      </w:r>
      <w:proofErr w:type="spellEnd"/>
      <w:r w:rsidRPr="0017516E">
        <w:rPr>
          <w:sz w:val="20"/>
          <w:szCs w:val="20"/>
        </w:rPr>
        <w:t xml:space="preserve"> 12th </w:t>
      </w:r>
      <w:proofErr w:type="spellStart"/>
      <w:r w:rsidRPr="0017516E">
        <w:rPr>
          <w:sz w:val="20"/>
          <w:szCs w:val="20"/>
        </w:rPr>
        <w:t>thoracic</w:t>
      </w:r>
      <w:proofErr w:type="spellEnd"/>
      <w:r w:rsidRPr="0017516E">
        <w:rPr>
          <w:sz w:val="20"/>
          <w:szCs w:val="20"/>
        </w:rPr>
        <w:t xml:space="preserve"> </w:t>
      </w:r>
      <w:proofErr w:type="spellStart"/>
      <w:r w:rsidRPr="0017516E">
        <w:rPr>
          <w:sz w:val="20"/>
          <w:szCs w:val="20"/>
        </w:rPr>
        <w:t>vertebra</w:t>
      </w:r>
      <w:proofErr w:type="spellEnd"/>
      <w:r w:rsidRPr="0017516E">
        <w:rPr>
          <w:sz w:val="20"/>
          <w:szCs w:val="20"/>
        </w:rPr>
        <w:t xml:space="preserve"> in </w:t>
      </w:r>
      <w:proofErr w:type="spellStart"/>
      <w:r w:rsidRPr="0017516E">
        <w:rPr>
          <w:sz w:val="20"/>
          <w:szCs w:val="20"/>
        </w:rPr>
        <w:t>contemporary</w:t>
      </w:r>
      <w:proofErr w:type="spellEnd"/>
      <w:r w:rsidRPr="0017516E">
        <w:rPr>
          <w:sz w:val="20"/>
          <w:szCs w:val="20"/>
        </w:rPr>
        <w:t xml:space="preserve"> </w:t>
      </w:r>
      <w:proofErr w:type="spellStart"/>
      <w:r w:rsidRPr="0017516E">
        <w:rPr>
          <w:sz w:val="20"/>
          <w:szCs w:val="20"/>
        </w:rPr>
        <w:t>north-easterners</w:t>
      </w:r>
      <w:proofErr w:type="spellEnd"/>
      <w:r w:rsidRPr="0017516E">
        <w:rPr>
          <w:sz w:val="20"/>
          <w:szCs w:val="20"/>
        </w:rPr>
        <w:t xml:space="preserve"> in </w:t>
      </w:r>
      <w:proofErr w:type="spellStart"/>
      <w:r w:rsidRPr="0017516E">
        <w:rPr>
          <w:sz w:val="20"/>
          <w:szCs w:val="20"/>
        </w:rPr>
        <w:t>China</w:t>
      </w:r>
      <w:proofErr w:type="spellEnd"/>
      <w:r w:rsidRPr="0017516E">
        <w:rPr>
          <w:sz w:val="20"/>
          <w:szCs w:val="20"/>
        </w:rPr>
        <w:t xml:space="preserve">”, </w:t>
      </w:r>
      <w:proofErr w:type="spellStart"/>
      <w:r w:rsidRPr="0017516E">
        <w:rPr>
          <w:sz w:val="20"/>
          <w:szCs w:val="20"/>
        </w:rPr>
        <w:t>Journal</w:t>
      </w:r>
      <w:proofErr w:type="spellEnd"/>
      <w:r w:rsidRPr="0017516E">
        <w:rPr>
          <w:sz w:val="20"/>
          <w:szCs w:val="20"/>
        </w:rPr>
        <w:t xml:space="preserve"> of </w:t>
      </w:r>
      <w:proofErr w:type="spellStart"/>
      <w:r w:rsidRPr="0017516E">
        <w:rPr>
          <w:sz w:val="20"/>
          <w:szCs w:val="20"/>
        </w:rPr>
        <w:t>Forensic</w:t>
      </w:r>
      <w:proofErr w:type="spellEnd"/>
      <w:r w:rsidRPr="0017516E">
        <w:rPr>
          <w:sz w:val="20"/>
          <w:szCs w:val="20"/>
        </w:rPr>
        <w:t xml:space="preserve"> </w:t>
      </w:r>
      <w:proofErr w:type="spellStart"/>
      <w:r w:rsidRPr="0017516E">
        <w:rPr>
          <w:sz w:val="20"/>
          <w:szCs w:val="20"/>
        </w:rPr>
        <w:t>and</w:t>
      </w:r>
      <w:proofErr w:type="spellEnd"/>
      <w:r w:rsidRPr="0017516E">
        <w:rPr>
          <w:sz w:val="20"/>
          <w:szCs w:val="20"/>
        </w:rPr>
        <w:t xml:space="preserve"> Legal Medicine.1-12.</w:t>
      </w:r>
    </w:p>
    <w:p w:rsidR="00E677FC" w:rsidRPr="0017516E" w:rsidRDefault="00E677FC" w:rsidP="00E13729">
      <w:pPr>
        <w:pStyle w:val="ListeParagraf"/>
        <w:numPr>
          <w:ilvl w:val="0"/>
          <w:numId w:val="1"/>
        </w:numPr>
        <w:jc w:val="both"/>
        <w:rPr>
          <w:sz w:val="20"/>
          <w:szCs w:val="20"/>
        </w:rPr>
      </w:pPr>
      <w:r w:rsidRPr="0017516E">
        <w:rPr>
          <w:sz w:val="20"/>
          <w:szCs w:val="20"/>
        </w:rPr>
        <w:t>WHITE, Tim D</w:t>
      </w:r>
      <w:proofErr w:type="gramStart"/>
      <w:r w:rsidRPr="0017516E">
        <w:rPr>
          <w:sz w:val="20"/>
          <w:szCs w:val="20"/>
        </w:rPr>
        <w:t>.,</w:t>
      </w:r>
      <w:proofErr w:type="gramEnd"/>
      <w:r w:rsidRPr="0017516E">
        <w:rPr>
          <w:sz w:val="20"/>
          <w:szCs w:val="20"/>
        </w:rPr>
        <w:t xml:space="preserve"> FOLKENS, </w:t>
      </w:r>
      <w:proofErr w:type="spellStart"/>
      <w:r w:rsidRPr="0017516E">
        <w:rPr>
          <w:sz w:val="20"/>
          <w:szCs w:val="20"/>
        </w:rPr>
        <w:t>Pieter</w:t>
      </w:r>
      <w:proofErr w:type="spellEnd"/>
      <w:r w:rsidRPr="0017516E">
        <w:rPr>
          <w:sz w:val="20"/>
          <w:szCs w:val="20"/>
        </w:rPr>
        <w:t xml:space="preserve"> A. (2005), </w:t>
      </w:r>
      <w:proofErr w:type="spellStart"/>
      <w:r w:rsidRPr="0017516E">
        <w:rPr>
          <w:i/>
          <w:sz w:val="20"/>
          <w:szCs w:val="20"/>
        </w:rPr>
        <w:t>The</w:t>
      </w:r>
      <w:proofErr w:type="spellEnd"/>
      <w:r w:rsidRPr="0017516E">
        <w:rPr>
          <w:i/>
          <w:sz w:val="20"/>
          <w:szCs w:val="20"/>
        </w:rPr>
        <w:t xml:space="preserve"> Human Bone Manual, </w:t>
      </w:r>
      <w:proofErr w:type="spellStart"/>
      <w:r w:rsidRPr="0017516E">
        <w:rPr>
          <w:sz w:val="20"/>
          <w:szCs w:val="20"/>
        </w:rPr>
        <w:t>Elsevier</w:t>
      </w:r>
      <w:proofErr w:type="spellEnd"/>
      <w:r w:rsidRPr="0017516E">
        <w:rPr>
          <w:sz w:val="20"/>
          <w:szCs w:val="20"/>
        </w:rPr>
        <w:t xml:space="preserve"> </w:t>
      </w:r>
      <w:proofErr w:type="spellStart"/>
      <w:r w:rsidRPr="0017516E">
        <w:rPr>
          <w:sz w:val="20"/>
          <w:szCs w:val="20"/>
        </w:rPr>
        <w:t>Academic</w:t>
      </w:r>
      <w:proofErr w:type="spellEnd"/>
      <w:r w:rsidRPr="0017516E">
        <w:rPr>
          <w:sz w:val="20"/>
          <w:szCs w:val="20"/>
        </w:rPr>
        <w:t xml:space="preserve"> </w:t>
      </w:r>
      <w:proofErr w:type="spellStart"/>
      <w:r w:rsidRPr="0017516E">
        <w:rPr>
          <w:sz w:val="20"/>
          <w:szCs w:val="20"/>
        </w:rPr>
        <w:t>Press</w:t>
      </w:r>
      <w:proofErr w:type="spellEnd"/>
      <w:r w:rsidRPr="0017516E">
        <w:rPr>
          <w:sz w:val="20"/>
          <w:szCs w:val="20"/>
        </w:rPr>
        <w:t>, USA.</w:t>
      </w:r>
    </w:p>
    <w:p w:rsidR="00A04EB5" w:rsidRPr="0017516E" w:rsidRDefault="00A04EB5" w:rsidP="00A04EB5">
      <w:pPr>
        <w:pStyle w:val="ListeParagraf"/>
        <w:numPr>
          <w:ilvl w:val="0"/>
          <w:numId w:val="1"/>
        </w:numPr>
        <w:jc w:val="both"/>
        <w:rPr>
          <w:sz w:val="20"/>
          <w:szCs w:val="20"/>
        </w:rPr>
      </w:pPr>
      <w:r w:rsidRPr="0017516E">
        <w:rPr>
          <w:sz w:val="20"/>
          <w:szCs w:val="20"/>
        </w:rPr>
        <w:t>YILMAZ, Hakan</w:t>
      </w:r>
      <w:proofErr w:type="gramStart"/>
      <w:r w:rsidRPr="0017516E">
        <w:rPr>
          <w:sz w:val="20"/>
          <w:szCs w:val="20"/>
        </w:rPr>
        <w:t>.,</w:t>
      </w:r>
      <w:proofErr w:type="gramEnd"/>
      <w:r w:rsidRPr="0017516E">
        <w:rPr>
          <w:sz w:val="20"/>
          <w:szCs w:val="20"/>
        </w:rPr>
        <w:t xml:space="preserve"> ÇAVUŞOĞLU, Rafet., BAYKARA, İsmail., GÜLTEKİN, Timur., BİLCAN, </w:t>
      </w:r>
      <w:proofErr w:type="spellStart"/>
      <w:r w:rsidRPr="0017516E">
        <w:rPr>
          <w:sz w:val="20"/>
          <w:szCs w:val="20"/>
        </w:rPr>
        <w:t>Gökce</w:t>
      </w:r>
      <w:proofErr w:type="spellEnd"/>
      <w:r w:rsidRPr="0017516E">
        <w:rPr>
          <w:sz w:val="20"/>
          <w:szCs w:val="20"/>
        </w:rPr>
        <w:t xml:space="preserve">. (2009), “Van Kalecik (Urartu) toplumuna ait </w:t>
      </w:r>
      <w:proofErr w:type="spellStart"/>
      <w:r w:rsidRPr="0017516E">
        <w:rPr>
          <w:sz w:val="20"/>
          <w:szCs w:val="20"/>
        </w:rPr>
        <w:t>calcaneuslarda</w:t>
      </w:r>
      <w:proofErr w:type="spellEnd"/>
      <w:r w:rsidRPr="0017516E">
        <w:rPr>
          <w:sz w:val="20"/>
          <w:szCs w:val="20"/>
        </w:rPr>
        <w:t xml:space="preserve"> </w:t>
      </w:r>
      <w:proofErr w:type="spellStart"/>
      <w:r w:rsidRPr="0017516E">
        <w:rPr>
          <w:sz w:val="20"/>
          <w:szCs w:val="20"/>
        </w:rPr>
        <w:t>artiküler</w:t>
      </w:r>
      <w:proofErr w:type="spellEnd"/>
      <w:r w:rsidRPr="0017516E">
        <w:rPr>
          <w:sz w:val="20"/>
          <w:szCs w:val="20"/>
        </w:rPr>
        <w:t xml:space="preserve"> faset (</w:t>
      </w:r>
      <w:proofErr w:type="spellStart"/>
      <w:r w:rsidRPr="0017516E">
        <w:rPr>
          <w:sz w:val="20"/>
          <w:szCs w:val="20"/>
        </w:rPr>
        <w:t>facies</w:t>
      </w:r>
      <w:proofErr w:type="spellEnd"/>
      <w:r w:rsidRPr="0017516E">
        <w:rPr>
          <w:sz w:val="20"/>
          <w:szCs w:val="20"/>
        </w:rPr>
        <w:t xml:space="preserve"> </w:t>
      </w:r>
      <w:proofErr w:type="spellStart"/>
      <w:r w:rsidRPr="0017516E">
        <w:rPr>
          <w:sz w:val="20"/>
          <w:szCs w:val="20"/>
        </w:rPr>
        <w:t>articularis</w:t>
      </w:r>
      <w:proofErr w:type="spellEnd"/>
      <w:r w:rsidRPr="0017516E">
        <w:rPr>
          <w:sz w:val="20"/>
          <w:szCs w:val="20"/>
        </w:rPr>
        <w:t xml:space="preserve"> </w:t>
      </w:r>
      <w:proofErr w:type="spellStart"/>
      <w:r w:rsidRPr="0017516E">
        <w:rPr>
          <w:sz w:val="20"/>
          <w:szCs w:val="20"/>
        </w:rPr>
        <w:t>talaris</w:t>
      </w:r>
      <w:proofErr w:type="spellEnd"/>
      <w:r w:rsidRPr="0017516E">
        <w:rPr>
          <w:sz w:val="20"/>
          <w:szCs w:val="20"/>
        </w:rPr>
        <w:t>) tipleri”, Belleten. Cilt LXXIII, Sayı: 268, 613-636.</w:t>
      </w:r>
    </w:p>
    <w:sectPr w:rsidR="00A04EB5" w:rsidRPr="0017516E" w:rsidSect="00E13729">
      <w:pgSz w:w="11906" w:h="16838"/>
      <w:pgMar w:top="3119" w:right="1701" w:bottom="2835" w:left="2552"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80F" w:rsidRDefault="0054180F" w:rsidP="001E2F96">
      <w:r>
        <w:separator/>
      </w:r>
    </w:p>
  </w:endnote>
  <w:endnote w:type="continuationSeparator" w:id="0">
    <w:p w:rsidR="0054180F" w:rsidRDefault="0054180F" w:rsidP="001E2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MT">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80F" w:rsidRDefault="0054180F" w:rsidP="001E2F96">
      <w:r>
        <w:separator/>
      </w:r>
    </w:p>
  </w:footnote>
  <w:footnote w:type="continuationSeparator" w:id="0">
    <w:p w:rsidR="0054180F" w:rsidRDefault="0054180F" w:rsidP="001E2F96">
      <w:r>
        <w:continuationSeparator/>
      </w:r>
    </w:p>
  </w:footnote>
  <w:footnote w:id="1">
    <w:p w:rsidR="005A28DE" w:rsidRDefault="005A28DE">
      <w:pPr>
        <w:pStyle w:val="DipnotMetni"/>
      </w:pPr>
      <w:r>
        <w:rPr>
          <w:rStyle w:val="DipnotBavurusu"/>
        </w:rPr>
        <w:footnoteRef/>
      </w:r>
      <w:r w:rsidR="006F24EA">
        <w:t xml:space="preserve"> Dr. </w:t>
      </w:r>
      <w:proofErr w:type="spellStart"/>
      <w:r w:rsidR="006F24EA">
        <w:t>Öğr</w:t>
      </w:r>
      <w:bookmarkStart w:id="0" w:name="_GoBack"/>
      <w:bookmarkEnd w:id="0"/>
      <w:proofErr w:type="spellEnd"/>
      <w:r>
        <w:t xml:space="preserve">. Ü. Mardin Artuklu Üniversitesi, Edebiyat Fakültesi, Antropoloji Bölümü Kat 2 Oda no:2/33 Kampüs Yerleşkesi, Diyarbakır Yolu üzeri Artuklu/Mardin </w:t>
      </w:r>
      <w:proofErr w:type="spellStart"/>
      <w:r>
        <w:t>Email</w:t>
      </w:r>
      <w:proofErr w:type="spellEnd"/>
      <w:r>
        <w:t xml:space="preserve">: </w:t>
      </w:r>
      <w:hyperlink r:id="rId1" w:history="1">
        <w:r w:rsidRPr="00CB0349">
          <w:rPr>
            <w:rStyle w:val="Kpr"/>
          </w:rPr>
          <w:t>ayseacar@artuklu.edu.tr</w:t>
        </w:r>
      </w:hyperlink>
      <w:r>
        <w:t xml:space="preserve">, </w:t>
      </w:r>
      <w:hyperlink r:id="rId2" w:history="1">
        <w:r w:rsidRPr="00CB0349">
          <w:rPr>
            <w:rStyle w:val="Kpr"/>
          </w:rPr>
          <w:t>aysesolmaz01@gmail.com</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8A2619"/>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39C33B76"/>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43DE4B6F"/>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4A7066CC"/>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4CED6D98"/>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66982D2B"/>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7CB44C11"/>
    <w:multiLevelType w:val="hybridMultilevel"/>
    <w:tmpl w:val="01D46AE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5"/>
  </w:num>
  <w:num w:numId="2">
    <w:abstractNumId w:val="1"/>
  </w:num>
  <w:num w:numId="3">
    <w:abstractNumId w:val="6"/>
  </w:num>
  <w:num w:numId="4">
    <w:abstractNumId w:val="3"/>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48E"/>
    <w:rsid w:val="000249C9"/>
    <w:rsid w:val="000377AD"/>
    <w:rsid w:val="00065ECC"/>
    <w:rsid w:val="0006748E"/>
    <w:rsid w:val="00070B1E"/>
    <w:rsid w:val="00071AAC"/>
    <w:rsid w:val="00071ECC"/>
    <w:rsid w:val="000A030C"/>
    <w:rsid w:val="000B102C"/>
    <w:rsid w:val="000B4C7F"/>
    <w:rsid w:val="000C5333"/>
    <w:rsid w:val="000D274C"/>
    <w:rsid w:val="000D78C8"/>
    <w:rsid w:val="000F1B5C"/>
    <w:rsid w:val="000F5D91"/>
    <w:rsid w:val="00112F0A"/>
    <w:rsid w:val="001243F0"/>
    <w:rsid w:val="00124516"/>
    <w:rsid w:val="0013255B"/>
    <w:rsid w:val="00136B56"/>
    <w:rsid w:val="001710D4"/>
    <w:rsid w:val="0017516E"/>
    <w:rsid w:val="001809F1"/>
    <w:rsid w:val="00186818"/>
    <w:rsid w:val="001A777B"/>
    <w:rsid w:val="001B5E63"/>
    <w:rsid w:val="001D0E64"/>
    <w:rsid w:val="001D20EF"/>
    <w:rsid w:val="001E2F96"/>
    <w:rsid w:val="002002A8"/>
    <w:rsid w:val="0021148B"/>
    <w:rsid w:val="00211D0D"/>
    <w:rsid w:val="002433AD"/>
    <w:rsid w:val="002455B2"/>
    <w:rsid w:val="00247824"/>
    <w:rsid w:val="002527AB"/>
    <w:rsid w:val="002825BA"/>
    <w:rsid w:val="002A6A6B"/>
    <w:rsid w:val="002B7D81"/>
    <w:rsid w:val="002C5A55"/>
    <w:rsid w:val="00357BA5"/>
    <w:rsid w:val="003953FC"/>
    <w:rsid w:val="003A078D"/>
    <w:rsid w:val="003B2B93"/>
    <w:rsid w:val="003C5482"/>
    <w:rsid w:val="003D14DC"/>
    <w:rsid w:val="003D450D"/>
    <w:rsid w:val="003F75BE"/>
    <w:rsid w:val="00401DA5"/>
    <w:rsid w:val="00416551"/>
    <w:rsid w:val="00426F3C"/>
    <w:rsid w:val="004401DB"/>
    <w:rsid w:val="00450536"/>
    <w:rsid w:val="00453BBF"/>
    <w:rsid w:val="00460423"/>
    <w:rsid w:val="00462995"/>
    <w:rsid w:val="00466597"/>
    <w:rsid w:val="00473035"/>
    <w:rsid w:val="004C2CEB"/>
    <w:rsid w:val="004C64CC"/>
    <w:rsid w:val="004E026B"/>
    <w:rsid w:val="004E0DF8"/>
    <w:rsid w:val="004F0422"/>
    <w:rsid w:val="004F2980"/>
    <w:rsid w:val="004F7858"/>
    <w:rsid w:val="00506A6F"/>
    <w:rsid w:val="0053171E"/>
    <w:rsid w:val="00535603"/>
    <w:rsid w:val="0054180F"/>
    <w:rsid w:val="0055783D"/>
    <w:rsid w:val="00570C32"/>
    <w:rsid w:val="00571A50"/>
    <w:rsid w:val="0058641A"/>
    <w:rsid w:val="00590853"/>
    <w:rsid w:val="00593712"/>
    <w:rsid w:val="005A0F95"/>
    <w:rsid w:val="005A28DE"/>
    <w:rsid w:val="005A300F"/>
    <w:rsid w:val="005B41F4"/>
    <w:rsid w:val="005C1038"/>
    <w:rsid w:val="005D5464"/>
    <w:rsid w:val="005D692C"/>
    <w:rsid w:val="005E1FAC"/>
    <w:rsid w:val="00603E0F"/>
    <w:rsid w:val="00640EC8"/>
    <w:rsid w:val="00654D2F"/>
    <w:rsid w:val="00663026"/>
    <w:rsid w:val="00682E49"/>
    <w:rsid w:val="006B4D4F"/>
    <w:rsid w:val="006F24EA"/>
    <w:rsid w:val="00712081"/>
    <w:rsid w:val="0072053E"/>
    <w:rsid w:val="00725956"/>
    <w:rsid w:val="00732B2E"/>
    <w:rsid w:val="00740F7A"/>
    <w:rsid w:val="00747ABF"/>
    <w:rsid w:val="00752C71"/>
    <w:rsid w:val="007614B5"/>
    <w:rsid w:val="00766E6D"/>
    <w:rsid w:val="00771CE8"/>
    <w:rsid w:val="007830E6"/>
    <w:rsid w:val="007A0C4A"/>
    <w:rsid w:val="007A6F6B"/>
    <w:rsid w:val="007E509C"/>
    <w:rsid w:val="007F3EBA"/>
    <w:rsid w:val="008002CB"/>
    <w:rsid w:val="00801222"/>
    <w:rsid w:val="00812BA9"/>
    <w:rsid w:val="00824E9E"/>
    <w:rsid w:val="008273DF"/>
    <w:rsid w:val="0084769E"/>
    <w:rsid w:val="00856564"/>
    <w:rsid w:val="00872559"/>
    <w:rsid w:val="008759FC"/>
    <w:rsid w:val="00890C24"/>
    <w:rsid w:val="008A01E3"/>
    <w:rsid w:val="008B639C"/>
    <w:rsid w:val="008D2439"/>
    <w:rsid w:val="008E7305"/>
    <w:rsid w:val="00901487"/>
    <w:rsid w:val="009060E5"/>
    <w:rsid w:val="00920E43"/>
    <w:rsid w:val="009223A4"/>
    <w:rsid w:val="009233C9"/>
    <w:rsid w:val="00937569"/>
    <w:rsid w:val="00946B2F"/>
    <w:rsid w:val="009544F2"/>
    <w:rsid w:val="009563AD"/>
    <w:rsid w:val="00964D80"/>
    <w:rsid w:val="00970A3C"/>
    <w:rsid w:val="009A0DD5"/>
    <w:rsid w:val="009B20DA"/>
    <w:rsid w:val="009E2B90"/>
    <w:rsid w:val="009F01D4"/>
    <w:rsid w:val="00A04EB5"/>
    <w:rsid w:val="00A14FB6"/>
    <w:rsid w:val="00A361DE"/>
    <w:rsid w:val="00A41DA4"/>
    <w:rsid w:val="00A80E7E"/>
    <w:rsid w:val="00AB3F4E"/>
    <w:rsid w:val="00AB6C4D"/>
    <w:rsid w:val="00AC4469"/>
    <w:rsid w:val="00AC4631"/>
    <w:rsid w:val="00AF239D"/>
    <w:rsid w:val="00B119C4"/>
    <w:rsid w:val="00B130DE"/>
    <w:rsid w:val="00B14E3F"/>
    <w:rsid w:val="00B15D71"/>
    <w:rsid w:val="00B15DE2"/>
    <w:rsid w:val="00B17D2D"/>
    <w:rsid w:val="00B229DB"/>
    <w:rsid w:val="00B34E59"/>
    <w:rsid w:val="00B371C2"/>
    <w:rsid w:val="00B37B88"/>
    <w:rsid w:val="00B37E3A"/>
    <w:rsid w:val="00B4431E"/>
    <w:rsid w:val="00B51ED2"/>
    <w:rsid w:val="00B6343C"/>
    <w:rsid w:val="00B8591E"/>
    <w:rsid w:val="00BA18AE"/>
    <w:rsid w:val="00BA1EAB"/>
    <w:rsid w:val="00BB0578"/>
    <w:rsid w:val="00BD2938"/>
    <w:rsid w:val="00BE1134"/>
    <w:rsid w:val="00BF15AD"/>
    <w:rsid w:val="00C00A21"/>
    <w:rsid w:val="00C00E5D"/>
    <w:rsid w:val="00C64D19"/>
    <w:rsid w:val="00CA13C9"/>
    <w:rsid w:val="00CA4782"/>
    <w:rsid w:val="00CB3394"/>
    <w:rsid w:val="00CB3C44"/>
    <w:rsid w:val="00D17B56"/>
    <w:rsid w:val="00D22DAA"/>
    <w:rsid w:val="00D41FB7"/>
    <w:rsid w:val="00D441C2"/>
    <w:rsid w:val="00D4783D"/>
    <w:rsid w:val="00D5399F"/>
    <w:rsid w:val="00D84987"/>
    <w:rsid w:val="00D852C3"/>
    <w:rsid w:val="00DA72E1"/>
    <w:rsid w:val="00DD2D64"/>
    <w:rsid w:val="00DD6CB7"/>
    <w:rsid w:val="00DE30C0"/>
    <w:rsid w:val="00DF6039"/>
    <w:rsid w:val="00E0158A"/>
    <w:rsid w:val="00E13729"/>
    <w:rsid w:val="00E17768"/>
    <w:rsid w:val="00E36D2E"/>
    <w:rsid w:val="00E456F5"/>
    <w:rsid w:val="00E677FC"/>
    <w:rsid w:val="00EA3315"/>
    <w:rsid w:val="00EA4457"/>
    <w:rsid w:val="00EC0A47"/>
    <w:rsid w:val="00EC333D"/>
    <w:rsid w:val="00EE4FB9"/>
    <w:rsid w:val="00F46720"/>
    <w:rsid w:val="00F64A3D"/>
    <w:rsid w:val="00F679FC"/>
    <w:rsid w:val="00F80C43"/>
    <w:rsid w:val="00F83614"/>
    <w:rsid w:val="00FE193F"/>
    <w:rsid w:val="00FE3BF5"/>
    <w:rsid w:val="00FF5CB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48E"/>
    <w:pPr>
      <w:spacing w:after="0" w:line="240" w:lineRule="auto"/>
    </w:pPr>
    <w:rPr>
      <w:rFonts w:ascii="Times New Roman" w:eastAsia="Times New Roman" w:hAnsi="Times New Roman" w:cs="Times New Roman"/>
      <w:sz w:val="24"/>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A0C4A"/>
    <w:pPr>
      <w:ind w:left="720"/>
      <w:contextualSpacing/>
    </w:pPr>
  </w:style>
  <w:style w:type="paragraph" w:styleId="BalonMetni">
    <w:name w:val="Balloon Text"/>
    <w:basedOn w:val="Normal"/>
    <w:link w:val="BalonMetniChar"/>
    <w:uiPriority w:val="99"/>
    <w:semiHidden/>
    <w:unhideWhenUsed/>
    <w:rsid w:val="00BA18AE"/>
    <w:rPr>
      <w:rFonts w:ascii="Tahoma" w:hAnsi="Tahoma" w:cs="Tahoma"/>
      <w:sz w:val="16"/>
      <w:szCs w:val="16"/>
    </w:rPr>
  </w:style>
  <w:style w:type="character" w:customStyle="1" w:styleId="BalonMetniChar">
    <w:name w:val="Balon Metni Char"/>
    <w:basedOn w:val="VarsaylanParagrafYazTipi"/>
    <w:link w:val="BalonMetni"/>
    <w:uiPriority w:val="99"/>
    <w:semiHidden/>
    <w:rsid w:val="00BA18AE"/>
    <w:rPr>
      <w:rFonts w:ascii="Tahoma" w:eastAsia="Times New Roman" w:hAnsi="Tahoma" w:cs="Tahoma"/>
      <w:sz w:val="16"/>
      <w:szCs w:val="16"/>
      <w:lang w:eastAsia="tr-TR"/>
    </w:rPr>
  </w:style>
  <w:style w:type="paragraph" w:styleId="DipnotMetni">
    <w:name w:val="footnote text"/>
    <w:basedOn w:val="Normal"/>
    <w:link w:val="DipnotMetniChar"/>
    <w:uiPriority w:val="99"/>
    <w:semiHidden/>
    <w:unhideWhenUsed/>
    <w:rsid w:val="001E2F96"/>
    <w:rPr>
      <w:sz w:val="20"/>
      <w:szCs w:val="20"/>
    </w:rPr>
  </w:style>
  <w:style w:type="character" w:customStyle="1" w:styleId="DipnotMetniChar">
    <w:name w:val="Dipnot Metni Char"/>
    <w:basedOn w:val="VarsaylanParagrafYazTipi"/>
    <w:link w:val="DipnotMetni"/>
    <w:uiPriority w:val="99"/>
    <w:semiHidden/>
    <w:rsid w:val="001E2F96"/>
    <w:rPr>
      <w:rFonts w:ascii="Times New Roman" w:eastAsia="Times New Roman" w:hAnsi="Times New Roman" w:cs="Times New Roman"/>
      <w:sz w:val="20"/>
      <w:szCs w:val="20"/>
      <w:lang w:eastAsia="tr-TR"/>
    </w:rPr>
  </w:style>
  <w:style w:type="character" w:styleId="DipnotBavurusu">
    <w:name w:val="footnote reference"/>
    <w:basedOn w:val="VarsaylanParagrafYazTipi"/>
    <w:uiPriority w:val="99"/>
    <w:semiHidden/>
    <w:unhideWhenUsed/>
    <w:rsid w:val="001E2F96"/>
    <w:rPr>
      <w:vertAlign w:val="superscript"/>
    </w:rPr>
  </w:style>
  <w:style w:type="character" w:styleId="Kpr">
    <w:name w:val="Hyperlink"/>
    <w:basedOn w:val="VarsaylanParagrafYazTipi"/>
    <w:uiPriority w:val="99"/>
    <w:unhideWhenUsed/>
    <w:rsid w:val="001E2F9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48E"/>
    <w:pPr>
      <w:spacing w:after="0" w:line="240" w:lineRule="auto"/>
    </w:pPr>
    <w:rPr>
      <w:rFonts w:ascii="Times New Roman" w:eastAsia="Times New Roman" w:hAnsi="Times New Roman" w:cs="Times New Roman"/>
      <w:sz w:val="24"/>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A0C4A"/>
    <w:pPr>
      <w:ind w:left="720"/>
      <w:contextualSpacing/>
    </w:pPr>
  </w:style>
  <w:style w:type="paragraph" w:styleId="BalonMetni">
    <w:name w:val="Balloon Text"/>
    <w:basedOn w:val="Normal"/>
    <w:link w:val="BalonMetniChar"/>
    <w:uiPriority w:val="99"/>
    <w:semiHidden/>
    <w:unhideWhenUsed/>
    <w:rsid w:val="00BA18AE"/>
    <w:rPr>
      <w:rFonts w:ascii="Tahoma" w:hAnsi="Tahoma" w:cs="Tahoma"/>
      <w:sz w:val="16"/>
      <w:szCs w:val="16"/>
    </w:rPr>
  </w:style>
  <w:style w:type="character" w:customStyle="1" w:styleId="BalonMetniChar">
    <w:name w:val="Balon Metni Char"/>
    <w:basedOn w:val="VarsaylanParagrafYazTipi"/>
    <w:link w:val="BalonMetni"/>
    <w:uiPriority w:val="99"/>
    <w:semiHidden/>
    <w:rsid w:val="00BA18AE"/>
    <w:rPr>
      <w:rFonts w:ascii="Tahoma" w:eastAsia="Times New Roman" w:hAnsi="Tahoma" w:cs="Tahoma"/>
      <w:sz w:val="16"/>
      <w:szCs w:val="16"/>
      <w:lang w:eastAsia="tr-TR"/>
    </w:rPr>
  </w:style>
  <w:style w:type="paragraph" w:styleId="DipnotMetni">
    <w:name w:val="footnote text"/>
    <w:basedOn w:val="Normal"/>
    <w:link w:val="DipnotMetniChar"/>
    <w:uiPriority w:val="99"/>
    <w:semiHidden/>
    <w:unhideWhenUsed/>
    <w:rsid w:val="001E2F96"/>
    <w:rPr>
      <w:sz w:val="20"/>
      <w:szCs w:val="20"/>
    </w:rPr>
  </w:style>
  <w:style w:type="character" w:customStyle="1" w:styleId="DipnotMetniChar">
    <w:name w:val="Dipnot Metni Char"/>
    <w:basedOn w:val="VarsaylanParagrafYazTipi"/>
    <w:link w:val="DipnotMetni"/>
    <w:uiPriority w:val="99"/>
    <w:semiHidden/>
    <w:rsid w:val="001E2F96"/>
    <w:rPr>
      <w:rFonts w:ascii="Times New Roman" w:eastAsia="Times New Roman" w:hAnsi="Times New Roman" w:cs="Times New Roman"/>
      <w:sz w:val="20"/>
      <w:szCs w:val="20"/>
      <w:lang w:eastAsia="tr-TR"/>
    </w:rPr>
  </w:style>
  <w:style w:type="character" w:styleId="DipnotBavurusu">
    <w:name w:val="footnote reference"/>
    <w:basedOn w:val="VarsaylanParagrafYazTipi"/>
    <w:uiPriority w:val="99"/>
    <w:semiHidden/>
    <w:unhideWhenUsed/>
    <w:rsid w:val="001E2F96"/>
    <w:rPr>
      <w:vertAlign w:val="superscript"/>
    </w:rPr>
  </w:style>
  <w:style w:type="character" w:styleId="Kpr">
    <w:name w:val="Hyperlink"/>
    <w:basedOn w:val="VarsaylanParagrafYazTipi"/>
    <w:uiPriority w:val="99"/>
    <w:unhideWhenUsed/>
    <w:rsid w:val="001E2F9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500823">
      <w:bodyDiv w:val="1"/>
      <w:marLeft w:val="0"/>
      <w:marRight w:val="0"/>
      <w:marTop w:val="0"/>
      <w:marBottom w:val="0"/>
      <w:divBdr>
        <w:top w:val="none" w:sz="0" w:space="0" w:color="auto"/>
        <w:left w:val="none" w:sz="0" w:space="0" w:color="auto"/>
        <w:bottom w:val="none" w:sz="0" w:space="0" w:color="auto"/>
        <w:right w:val="none" w:sz="0" w:space="0" w:color="auto"/>
      </w:divBdr>
    </w:div>
    <w:div w:id="660085889">
      <w:bodyDiv w:val="1"/>
      <w:marLeft w:val="0"/>
      <w:marRight w:val="0"/>
      <w:marTop w:val="0"/>
      <w:marBottom w:val="0"/>
      <w:divBdr>
        <w:top w:val="none" w:sz="0" w:space="0" w:color="auto"/>
        <w:left w:val="none" w:sz="0" w:space="0" w:color="auto"/>
        <w:bottom w:val="none" w:sz="0" w:space="0" w:color="auto"/>
        <w:right w:val="none" w:sz="0" w:space="0" w:color="auto"/>
      </w:divBdr>
      <w:divsChild>
        <w:div w:id="541016280">
          <w:marLeft w:val="0"/>
          <w:marRight w:val="0"/>
          <w:marTop w:val="0"/>
          <w:marBottom w:val="0"/>
          <w:divBdr>
            <w:top w:val="none" w:sz="0" w:space="0" w:color="auto"/>
            <w:left w:val="none" w:sz="0" w:space="0" w:color="auto"/>
            <w:bottom w:val="none" w:sz="0" w:space="0" w:color="auto"/>
            <w:right w:val="none" w:sz="0" w:space="0" w:color="auto"/>
          </w:divBdr>
        </w:div>
        <w:div w:id="669524592">
          <w:marLeft w:val="0"/>
          <w:marRight w:val="0"/>
          <w:marTop w:val="0"/>
          <w:marBottom w:val="0"/>
          <w:divBdr>
            <w:top w:val="none" w:sz="0" w:space="0" w:color="auto"/>
            <w:left w:val="none" w:sz="0" w:space="0" w:color="auto"/>
            <w:bottom w:val="none" w:sz="0" w:space="0" w:color="auto"/>
            <w:right w:val="none" w:sz="0" w:space="0" w:color="auto"/>
          </w:divBdr>
        </w:div>
      </w:divsChild>
    </w:div>
    <w:div w:id="1416777416">
      <w:bodyDiv w:val="1"/>
      <w:marLeft w:val="0"/>
      <w:marRight w:val="0"/>
      <w:marTop w:val="0"/>
      <w:marBottom w:val="0"/>
      <w:divBdr>
        <w:top w:val="none" w:sz="0" w:space="0" w:color="auto"/>
        <w:left w:val="none" w:sz="0" w:space="0" w:color="auto"/>
        <w:bottom w:val="none" w:sz="0" w:space="0" w:color="auto"/>
        <w:right w:val="none" w:sz="0" w:space="0" w:color="auto"/>
      </w:divBdr>
    </w:div>
    <w:div w:id="1581207465">
      <w:bodyDiv w:val="1"/>
      <w:marLeft w:val="0"/>
      <w:marRight w:val="0"/>
      <w:marTop w:val="0"/>
      <w:marBottom w:val="0"/>
      <w:divBdr>
        <w:top w:val="none" w:sz="0" w:space="0" w:color="auto"/>
        <w:left w:val="none" w:sz="0" w:space="0" w:color="auto"/>
        <w:bottom w:val="none" w:sz="0" w:space="0" w:color="auto"/>
        <w:right w:val="none" w:sz="0" w:space="0" w:color="auto"/>
      </w:divBdr>
    </w:div>
    <w:div w:id="1762608365">
      <w:bodyDiv w:val="1"/>
      <w:marLeft w:val="0"/>
      <w:marRight w:val="0"/>
      <w:marTop w:val="0"/>
      <w:marBottom w:val="0"/>
      <w:divBdr>
        <w:top w:val="none" w:sz="0" w:space="0" w:color="auto"/>
        <w:left w:val="none" w:sz="0" w:space="0" w:color="auto"/>
        <w:bottom w:val="none" w:sz="0" w:space="0" w:color="auto"/>
        <w:right w:val="none" w:sz="0" w:space="0" w:color="auto"/>
      </w:divBdr>
    </w:div>
    <w:div w:id="1784769658">
      <w:bodyDiv w:val="1"/>
      <w:marLeft w:val="0"/>
      <w:marRight w:val="0"/>
      <w:marTop w:val="0"/>
      <w:marBottom w:val="0"/>
      <w:divBdr>
        <w:top w:val="none" w:sz="0" w:space="0" w:color="auto"/>
        <w:left w:val="none" w:sz="0" w:space="0" w:color="auto"/>
        <w:bottom w:val="none" w:sz="0" w:space="0" w:color="auto"/>
        <w:right w:val="none" w:sz="0" w:space="0" w:color="auto"/>
      </w:divBdr>
    </w:div>
    <w:div w:id="2067334519">
      <w:bodyDiv w:val="1"/>
      <w:marLeft w:val="0"/>
      <w:marRight w:val="0"/>
      <w:marTop w:val="0"/>
      <w:marBottom w:val="0"/>
      <w:divBdr>
        <w:top w:val="none" w:sz="0" w:space="0" w:color="auto"/>
        <w:left w:val="none" w:sz="0" w:space="0" w:color="auto"/>
        <w:bottom w:val="none" w:sz="0" w:space="0" w:color="auto"/>
        <w:right w:val="none" w:sz="0" w:space="0" w:color="auto"/>
      </w:divBdr>
    </w:div>
    <w:div w:id="2116974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_rels/footnotes.xml.rels><?xml version="1.0" encoding="UTF-8" standalone="yes"?>
<Relationships xmlns="http://schemas.openxmlformats.org/package/2006/relationships"><Relationship Id="rId2" Type="http://schemas.openxmlformats.org/officeDocument/2006/relationships/hyperlink" Target="mailto:aysesolmaz01@gmail.com" TargetMode="External"/><Relationship Id="rId1" Type="http://schemas.openxmlformats.org/officeDocument/2006/relationships/hyperlink" Target="mailto:ayseacar@artuklu.edu.tr"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al__ma_Sayfas_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Sayfa1!$N$9:$N$10</c:f>
              <c:strCache>
                <c:ptCount val="1"/>
                <c:pt idx="0">
                  <c:v>Erkek %</c:v>
                </c:pt>
              </c:strCache>
            </c:strRef>
          </c:tx>
          <c:invertIfNegative val="0"/>
          <c:cat>
            <c:numRef>
              <c:f>Sayfa1!$M$11:$M$14</c:f>
              <c:numCache>
                <c:formatCode>Genel</c:formatCode>
                <c:ptCount val="4"/>
                <c:pt idx="0">
                  <c:v>1</c:v>
                </c:pt>
                <c:pt idx="1">
                  <c:v>2</c:v>
                </c:pt>
                <c:pt idx="2">
                  <c:v>3</c:v>
                </c:pt>
                <c:pt idx="3">
                  <c:v>4</c:v>
                </c:pt>
              </c:numCache>
            </c:numRef>
          </c:cat>
          <c:val>
            <c:numRef>
              <c:f>Sayfa1!$N$11:$N$14</c:f>
              <c:numCache>
                <c:formatCode>Genel</c:formatCode>
                <c:ptCount val="4"/>
                <c:pt idx="0">
                  <c:v>11.11</c:v>
                </c:pt>
                <c:pt idx="1">
                  <c:v>47.22</c:v>
                </c:pt>
                <c:pt idx="2">
                  <c:v>17.22</c:v>
                </c:pt>
                <c:pt idx="3">
                  <c:v>0</c:v>
                </c:pt>
              </c:numCache>
            </c:numRef>
          </c:val>
        </c:ser>
        <c:ser>
          <c:idx val="1"/>
          <c:order val="1"/>
          <c:tx>
            <c:strRef>
              <c:f>Sayfa1!$O$9:$O$10</c:f>
              <c:strCache>
                <c:ptCount val="1"/>
                <c:pt idx="0">
                  <c:v>Kadın %</c:v>
                </c:pt>
              </c:strCache>
            </c:strRef>
          </c:tx>
          <c:invertIfNegative val="0"/>
          <c:cat>
            <c:numRef>
              <c:f>Sayfa1!$M$11:$M$14</c:f>
              <c:numCache>
                <c:formatCode>Genel</c:formatCode>
                <c:ptCount val="4"/>
                <c:pt idx="0">
                  <c:v>1</c:v>
                </c:pt>
                <c:pt idx="1">
                  <c:v>2</c:v>
                </c:pt>
                <c:pt idx="2">
                  <c:v>3</c:v>
                </c:pt>
                <c:pt idx="3">
                  <c:v>4</c:v>
                </c:pt>
              </c:numCache>
            </c:numRef>
          </c:cat>
          <c:val>
            <c:numRef>
              <c:f>Sayfa1!$O$11:$O$14</c:f>
              <c:numCache>
                <c:formatCode>Genel</c:formatCode>
                <c:ptCount val="4"/>
                <c:pt idx="0">
                  <c:v>19.350000000000001</c:v>
                </c:pt>
                <c:pt idx="1">
                  <c:v>29.03</c:v>
                </c:pt>
                <c:pt idx="2">
                  <c:v>16.12</c:v>
                </c:pt>
                <c:pt idx="3">
                  <c:v>16.12</c:v>
                </c:pt>
              </c:numCache>
            </c:numRef>
          </c:val>
        </c:ser>
        <c:dLbls>
          <c:showLegendKey val="0"/>
          <c:showVal val="0"/>
          <c:showCatName val="0"/>
          <c:showSerName val="0"/>
          <c:showPercent val="0"/>
          <c:showBubbleSize val="0"/>
        </c:dLbls>
        <c:gapWidth val="150"/>
        <c:axId val="66935424"/>
        <c:axId val="66945408"/>
      </c:barChart>
      <c:catAx>
        <c:axId val="66935424"/>
        <c:scaling>
          <c:orientation val="minMax"/>
        </c:scaling>
        <c:delete val="0"/>
        <c:axPos val="b"/>
        <c:numFmt formatCode="Genel" sourceLinked="1"/>
        <c:majorTickMark val="out"/>
        <c:minorTickMark val="none"/>
        <c:tickLblPos val="nextTo"/>
        <c:crossAx val="66945408"/>
        <c:crosses val="autoZero"/>
        <c:auto val="1"/>
        <c:lblAlgn val="ctr"/>
        <c:lblOffset val="100"/>
        <c:noMultiLvlLbl val="0"/>
      </c:catAx>
      <c:valAx>
        <c:axId val="66945408"/>
        <c:scaling>
          <c:orientation val="minMax"/>
        </c:scaling>
        <c:delete val="0"/>
        <c:axPos val="l"/>
        <c:majorGridlines/>
        <c:numFmt formatCode="Genel" sourceLinked="1"/>
        <c:majorTickMark val="out"/>
        <c:minorTickMark val="none"/>
        <c:tickLblPos val="nextTo"/>
        <c:crossAx val="6693542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1AA74-DAAB-48AE-8B30-906DF5154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11</Pages>
  <Words>4519</Words>
  <Characters>25764</Characters>
  <Application>Microsoft Office Word</Application>
  <DocSecurity>0</DocSecurity>
  <Lines>214</Lines>
  <Paragraphs>60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30223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ayşe</dc:creator>
  <cp:lastModifiedBy>ayşe</cp:lastModifiedBy>
  <cp:revision>5</cp:revision>
  <dcterms:created xsi:type="dcterms:W3CDTF">2018-07-05T12:14:00Z</dcterms:created>
  <dcterms:modified xsi:type="dcterms:W3CDTF">2018-07-06T09:06:00Z</dcterms:modified>
</cp:coreProperties>
</file>